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07" w:rsidRPr="006F45F0" w:rsidRDefault="00244B07" w:rsidP="006F45F0">
      <w:pPr>
        <w:jc w:val="center"/>
        <w:rPr>
          <w:b/>
        </w:rPr>
      </w:pPr>
      <w:proofErr w:type="gramStart"/>
      <w:r w:rsidRPr="006F45F0">
        <w:rPr>
          <w:b/>
        </w:rPr>
        <w:t>STUDENT</w:t>
      </w:r>
      <w:r w:rsidR="006F45F0">
        <w:rPr>
          <w:b/>
        </w:rPr>
        <w:t xml:space="preserve"> </w:t>
      </w:r>
      <w:r w:rsidRPr="006F45F0">
        <w:rPr>
          <w:b/>
        </w:rPr>
        <w:t>SATISFACTION SURVEY.</w:t>
      </w:r>
      <w:proofErr w:type="gramEnd"/>
      <w:r w:rsidRPr="006F45F0">
        <w:rPr>
          <w:b/>
        </w:rPr>
        <w:t xml:space="preserve"> 2019-20</w:t>
      </w:r>
    </w:p>
    <w:p w:rsidR="005A243A" w:rsidRDefault="00244B07">
      <w:r>
        <w:t>Students</w:t>
      </w:r>
      <w:r w:rsidR="006F45F0">
        <w:t xml:space="preserve"> Satisfaction Survey (SSS) </w:t>
      </w:r>
      <w:r w:rsidR="00B10D6D">
        <w:t xml:space="preserve">is conducted </w:t>
      </w:r>
      <w:r w:rsidR="006F45F0">
        <w:t xml:space="preserve">annually </w:t>
      </w:r>
      <w:r>
        <w:t>to collect the feedba</w:t>
      </w:r>
      <w:r w:rsidR="00B10D6D">
        <w:t>ck from students to know the</w:t>
      </w:r>
      <w:r>
        <w:t xml:space="preserve"> satisfaction</w:t>
      </w:r>
      <w:r w:rsidR="00B10D6D">
        <w:t xml:space="preserve"> levels about the institution</w:t>
      </w:r>
      <w:r>
        <w:t xml:space="preserve"> and its infrastructural facilities and also the teaching</w:t>
      </w:r>
      <w:r w:rsidR="00FC2252">
        <w:t>-</w:t>
      </w:r>
      <w:r>
        <w:t>lea</w:t>
      </w:r>
      <w:r w:rsidR="00B10D6D">
        <w:t>rning process of the college. The survey</w:t>
      </w:r>
      <w:r>
        <w:t xml:space="preserve"> was conducted among the students of the college through direct questionnaire method. The questionnaire has been framed based on NAAC guidelines. The students were permitted to remain anonymous to receive fra</w:t>
      </w:r>
      <w:r w:rsidR="00B10D6D">
        <w:t xml:space="preserve">nk responses. The </w:t>
      </w:r>
      <w:r>
        <w:t xml:space="preserve">team of IQAC conducted the detailed analysis on the </w:t>
      </w:r>
      <w:r w:rsidR="00B10D6D">
        <w:t>responses of survey</w:t>
      </w:r>
      <w:r>
        <w:t xml:space="preserve">. </w:t>
      </w:r>
      <w:r w:rsidR="00B10D6D">
        <w:t xml:space="preserve">The result of this analysis is presented below in a tabular form: </w:t>
      </w:r>
    </w:p>
    <w:tbl>
      <w:tblPr>
        <w:tblStyle w:val="TableGrid"/>
        <w:tblW w:w="0" w:type="auto"/>
        <w:tblLook w:val="04A0"/>
      </w:tblPr>
      <w:tblGrid>
        <w:gridCol w:w="738"/>
        <w:gridCol w:w="5760"/>
        <w:gridCol w:w="1710"/>
        <w:gridCol w:w="1368"/>
      </w:tblGrid>
      <w:tr w:rsidR="00244B07" w:rsidTr="00624B8A">
        <w:tc>
          <w:tcPr>
            <w:tcW w:w="738" w:type="dxa"/>
          </w:tcPr>
          <w:p w:rsidR="00244B07" w:rsidRPr="00FC2252" w:rsidRDefault="00244B07" w:rsidP="00FC2252">
            <w:pPr>
              <w:jc w:val="center"/>
              <w:rPr>
                <w:b/>
              </w:rPr>
            </w:pPr>
            <w:proofErr w:type="spellStart"/>
            <w:r w:rsidRPr="00FC2252">
              <w:rPr>
                <w:b/>
              </w:rPr>
              <w:t>S.No</w:t>
            </w:r>
            <w:proofErr w:type="spellEnd"/>
          </w:p>
        </w:tc>
        <w:tc>
          <w:tcPr>
            <w:tcW w:w="5760" w:type="dxa"/>
          </w:tcPr>
          <w:p w:rsidR="00244B07" w:rsidRPr="00FC2252" w:rsidRDefault="00244B07" w:rsidP="00FC2252">
            <w:pPr>
              <w:jc w:val="center"/>
              <w:rPr>
                <w:b/>
              </w:rPr>
            </w:pPr>
            <w:r w:rsidRPr="00FC2252">
              <w:rPr>
                <w:b/>
              </w:rPr>
              <w:t>Parameter</w:t>
            </w:r>
          </w:p>
        </w:tc>
        <w:tc>
          <w:tcPr>
            <w:tcW w:w="1710" w:type="dxa"/>
          </w:tcPr>
          <w:p w:rsidR="00244B07" w:rsidRPr="00FC2252" w:rsidRDefault="00244B07" w:rsidP="00FC2252">
            <w:pPr>
              <w:jc w:val="center"/>
              <w:rPr>
                <w:b/>
              </w:rPr>
            </w:pPr>
            <w:r w:rsidRPr="00FC2252">
              <w:rPr>
                <w:b/>
              </w:rPr>
              <w:t>Percentage of Students Satisfied</w:t>
            </w:r>
          </w:p>
        </w:tc>
        <w:tc>
          <w:tcPr>
            <w:tcW w:w="1368" w:type="dxa"/>
          </w:tcPr>
          <w:p w:rsidR="00244B07" w:rsidRPr="00FC2252" w:rsidRDefault="00244B07" w:rsidP="00FC2252">
            <w:pPr>
              <w:jc w:val="center"/>
              <w:rPr>
                <w:b/>
              </w:rPr>
            </w:pPr>
            <w:r w:rsidRPr="00FC2252">
              <w:rPr>
                <w:b/>
              </w:rPr>
              <w:t>Percentage of Students not fully Satisfied</w:t>
            </w:r>
          </w:p>
        </w:tc>
      </w:tr>
      <w:tr w:rsidR="00244B07" w:rsidTr="00624B8A">
        <w:tc>
          <w:tcPr>
            <w:tcW w:w="738" w:type="dxa"/>
          </w:tcPr>
          <w:p w:rsidR="00244B07" w:rsidRDefault="009553B8">
            <w:r>
              <w:t>1</w:t>
            </w:r>
          </w:p>
        </w:tc>
        <w:tc>
          <w:tcPr>
            <w:tcW w:w="5760" w:type="dxa"/>
          </w:tcPr>
          <w:p w:rsidR="00244B07" w:rsidRDefault="00244B07">
            <w:r>
              <w:t>How much of the syllabus was covered by the teacher?</w:t>
            </w:r>
          </w:p>
          <w:p w:rsidR="00244B07" w:rsidRDefault="00244B07">
            <w:r>
              <w:t xml:space="preserve"> 1. 85 to 100 %</w:t>
            </w:r>
          </w:p>
          <w:p w:rsidR="00244B07" w:rsidRDefault="00244B07">
            <w:r>
              <w:t xml:space="preserve"> 2. 70 to 84 % </w:t>
            </w:r>
          </w:p>
          <w:p w:rsidR="00244B07" w:rsidRDefault="00244B07">
            <w:r>
              <w:t xml:space="preserve">3. 55 to 69 % </w:t>
            </w:r>
          </w:p>
          <w:p w:rsidR="00244B07" w:rsidRDefault="00244B07">
            <w:r>
              <w:t xml:space="preserve">4. 30 to 54 % </w:t>
            </w:r>
          </w:p>
          <w:p w:rsidR="00244B07" w:rsidRDefault="00244B07">
            <w:r>
              <w:t>5. Bellow 30 %</w:t>
            </w:r>
          </w:p>
        </w:tc>
        <w:tc>
          <w:tcPr>
            <w:tcW w:w="1710" w:type="dxa"/>
          </w:tcPr>
          <w:p w:rsidR="00244B07" w:rsidRDefault="00003261">
            <w:r>
              <w:t>93</w:t>
            </w:r>
          </w:p>
        </w:tc>
        <w:tc>
          <w:tcPr>
            <w:tcW w:w="1368" w:type="dxa"/>
          </w:tcPr>
          <w:p w:rsidR="00244B07" w:rsidRDefault="00003261">
            <w:r>
              <w:t>07</w:t>
            </w:r>
          </w:p>
        </w:tc>
      </w:tr>
      <w:tr w:rsidR="00244B07" w:rsidTr="00624B8A">
        <w:tc>
          <w:tcPr>
            <w:tcW w:w="738" w:type="dxa"/>
          </w:tcPr>
          <w:p w:rsidR="00244B07" w:rsidRDefault="009553B8">
            <w:r>
              <w:t>2</w:t>
            </w:r>
          </w:p>
        </w:tc>
        <w:tc>
          <w:tcPr>
            <w:tcW w:w="5760" w:type="dxa"/>
          </w:tcPr>
          <w:p w:rsidR="00244B07" w:rsidRDefault="00244B07">
            <w:r>
              <w:t xml:space="preserve">How well did your teacher prepare for the classes? </w:t>
            </w:r>
          </w:p>
          <w:p w:rsidR="00244B07" w:rsidRDefault="00244B07">
            <w:r>
              <w:t>1. Thoroughly</w:t>
            </w:r>
          </w:p>
          <w:p w:rsidR="00244B07" w:rsidRDefault="00244B07">
            <w:r>
              <w:t xml:space="preserve"> 2. Satisfactorily</w:t>
            </w:r>
          </w:p>
          <w:p w:rsidR="00244B07" w:rsidRDefault="00244B07">
            <w:r>
              <w:t xml:space="preserve"> 3. Poorly</w:t>
            </w:r>
          </w:p>
          <w:p w:rsidR="00244B07" w:rsidRDefault="00244B07">
            <w:r>
              <w:t xml:space="preserve"> 4. Indifferently </w:t>
            </w:r>
          </w:p>
          <w:p w:rsidR="00244B07" w:rsidRDefault="00244B07">
            <w:r>
              <w:t>5. Won't teach at all</w:t>
            </w:r>
          </w:p>
        </w:tc>
        <w:tc>
          <w:tcPr>
            <w:tcW w:w="1710" w:type="dxa"/>
          </w:tcPr>
          <w:p w:rsidR="00244B07" w:rsidRDefault="00003261">
            <w:r>
              <w:t>84</w:t>
            </w:r>
          </w:p>
        </w:tc>
        <w:tc>
          <w:tcPr>
            <w:tcW w:w="1368" w:type="dxa"/>
          </w:tcPr>
          <w:p w:rsidR="00244B07" w:rsidRDefault="00003261">
            <w:r>
              <w:t>16</w:t>
            </w:r>
          </w:p>
        </w:tc>
      </w:tr>
      <w:tr w:rsidR="00244B07" w:rsidTr="00624B8A">
        <w:tc>
          <w:tcPr>
            <w:tcW w:w="738" w:type="dxa"/>
          </w:tcPr>
          <w:p w:rsidR="00244B07" w:rsidRDefault="009553B8">
            <w:r>
              <w:t>3</w:t>
            </w:r>
          </w:p>
        </w:tc>
        <w:tc>
          <w:tcPr>
            <w:tcW w:w="5760" w:type="dxa"/>
          </w:tcPr>
          <w:p w:rsidR="00244B07" w:rsidRDefault="00244B07">
            <w:r>
              <w:t xml:space="preserve">How well is the teacher able to communicate? </w:t>
            </w:r>
          </w:p>
          <w:p w:rsidR="00244B07" w:rsidRDefault="00244B07">
            <w:r>
              <w:t xml:space="preserve">1. Always effective </w:t>
            </w:r>
          </w:p>
          <w:p w:rsidR="00244B07" w:rsidRDefault="00244B07">
            <w:r>
              <w:t xml:space="preserve">2. Sometimes effective </w:t>
            </w:r>
          </w:p>
          <w:p w:rsidR="00244B07" w:rsidRDefault="00244B07">
            <w:r>
              <w:t xml:space="preserve">3. Just satisfactorily </w:t>
            </w:r>
          </w:p>
          <w:p w:rsidR="00244B07" w:rsidRDefault="00244B07">
            <w:r>
              <w:t xml:space="preserve">4.Generally ineffective </w:t>
            </w:r>
          </w:p>
          <w:p w:rsidR="00244B07" w:rsidRDefault="00244B07">
            <w:r>
              <w:t>5.Very poor communication</w:t>
            </w:r>
          </w:p>
        </w:tc>
        <w:tc>
          <w:tcPr>
            <w:tcW w:w="1710" w:type="dxa"/>
          </w:tcPr>
          <w:p w:rsidR="00244B07" w:rsidRDefault="00003261">
            <w:r>
              <w:t>78</w:t>
            </w:r>
          </w:p>
        </w:tc>
        <w:tc>
          <w:tcPr>
            <w:tcW w:w="1368" w:type="dxa"/>
          </w:tcPr>
          <w:p w:rsidR="00244B07" w:rsidRDefault="00003261">
            <w:r>
              <w:t>22</w:t>
            </w:r>
          </w:p>
        </w:tc>
      </w:tr>
      <w:tr w:rsidR="00244B07" w:rsidTr="00624B8A">
        <w:tc>
          <w:tcPr>
            <w:tcW w:w="738" w:type="dxa"/>
          </w:tcPr>
          <w:p w:rsidR="00244B07" w:rsidRDefault="009553B8">
            <w:r>
              <w:t>4</w:t>
            </w:r>
          </w:p>
        </w:tc>
        <w:tc>
          <w:tcPr>
            <w:tcW w:w="5760" w:type="dxa"/>
          </w:tcPr>
          <w:p w:rsidR="00244B07" w:rsidRDefault="00244B07">
            <w:r>
              <w:t xml:space="preserve">The teacher’s approach to teaching can best be described as </w:t>
            </w:r>
          </w:p>
          <w:p w:rsidR="00244B07" w:rsidRDefault="00244B07">
            <w:r>
              <w:t xml:space="preserve">1. Excellent </w:t>
            </w:r>
          </w:p>
          <w:p w:rsidR="00244B07" w:rsidRDefault="00244B07">
            <w:r>
              <w:t xml:space="preserve">2.Very good </w:t>
            </w:r>
          </w:p>
          <w:p w:rsidR="00244B07" w:rsidRDefault="00244B07">
            <w:r>
              <w:t xml:space="preserve">3.Good </w:t>
            </w:r>
          </w:p>
          <w:p w:rsidR="00244B07" w:rsidRDefault="00244B07">
            <w:r>
              <w:t xml:space="preserve">4.Fair </w:t>
            </w:r>
          </w:p>
          <w:p w:rsidR="00244B07" w:rsidRDefault="00244B07">
            <w:r>
              <w:t>5.Poor</w:t>
            </w:r>
          </w:p>
        </w:tc>
        <w:tc>
          <w:tcPr>
            <w:tcW w:w="1710" w:type="dxa"/>
          </w:tcPr>
          <w:p w:rsidR="00244B07" w:rsidRDefault="00003261">
            <w:r>
              <w:t>81</w:t>
            </w:r>
          </w:p>
        </w:tc>
        <w:tc>
          <w:tcPr>
            <w:tcW w:w="1368" w:type="dxa"/>
          </w:tcPr>
          <w:p w:rsidR="00244B07" w:rsidRDefault="00003261">
            <w:r>
              <w:t>19</w:t>
            </w:r>
          </w:p>
        </w:tc>
      </w:tr>
      <w:tr w:rsidR="00244B07" w:rsidTr="00624B8A">
        <w:tc>
          <w:tcPr>
            <w:tcW w:w="738" w:type="dxa"/>
          </w:tcPr>
          <w:p w:rsidR="00244B07" w:rsidRDefault="009553B8">
            <w:r>
              <w:t>5</w:t>
            </w:r>
          </w:p>
        </w:tc>
        <w:tc>
          <w:tcPr>
            <w:tcW w:w="5760" w:type="dxa"/>
          </w:tcPr>
          <w:p w:rsidR="00244B07" w:rsidRDefault="00244B07">
            <w:r>
              <w:t xml:space="preserve">Fairness of the internal evaluation process by the teacher 1.Alwways Fair </w:t>
            </w:r>
          </w:p>
          <w:p w:rsidR="00244B07" w:rsidRDefault="00244B07">
            <w:r>
              <w:t xml:space="preserve">2.Usually fair </w:t>
            </w:r>
          </w:p>
          <w:p w:rsidR="00244B07" w:rsidRDefault="00244B07">
            <w:r>
              <w:t>3.Sometimes unfair</w:t>
            </w:r>
          </w:p>
          <w:p w:rsidR="00244B07" w:rsidRDefault="00244B07">
            <w:r>
              <w:t xml:space="preserve">4.Usually unfair </w:t>
            </w:r>
          </w:p>
          <w:p w:rsidR="00244B07" w:rsidRDefault="00244B07">
            <w:r>
              <w:t>5.Unfair</w:t>
            </w:r>
          </w:p>
        </w:tc>
        <w:tc>
          <w:tcPr>
            <w:tcW w:w="1710" w:type="dxa"/>
          </w:tcPr>
          <w:p w:rsidR="00244B07" w:rsidRDefault="00003261">
            <w:r>
              <w:t>94</w:t>
            </w:r>
          </w:p>
        </w:tc>
        <w:tc>
          <w:tcPr>
            <w:tcW w:w="1368" w:type="dxa"/>
          </w:tcPr>
          <w:p w:rsidR="00244B07" w:rsidRDefault="00003261">
            <w:r>
              <w:t>06</w:t>
            </w:r>
          </w:p>
        </w:tc>
      </w:tr>
      <w:tr w:rsidR="00244B07" w:rsidTr="00624B8A">
        <w:tc>
          <w:tcPr>
            <w:tcW w:w="738" w:type="dxa"/>
          </w:tcPr>
          <w:p w:rsidR="00244B07" w:rsidRDefault="009553B8">
            <w:r>
              <w:t>6</w:t>
            </w:r>
          </w:p>
        </w:tc>
        <w:tc>
          <w:tcPr>
            <w:tcW w:w="5760" w:type="dxa"/>
          </w:tcPr>
          <w:p w:rsidR="00244B07" w:rsidRDefault="00244B07">
            <w:r>
              <w:t xml:space="preserve">Was your performance in assignments discussed with you? 1.Every time </w:t>
            </w:r>
          </w:p>
          <w:p w:rsidR="00244B07" w:rsidRDefault="00244B07">
            <w:r>
              <w:t xml:space="preserve">2.Usually </w:t>
            </w:r>
          </w:p>
          <w:p w:rsidR="00244B07" w:rsidRDefault="00244B07">
            <w:r>
              <w:lastRenderedPageBreak/>
              <w:t>3.Oscionally/Sometimes</w:t>
            </w:r>
          </w:p>
          <w:p w:rsidR="00244B07" w:rsidRDefault="00244B07">
            <w:r>
              <w:t xml:space="preserve"> 4. Rarely </w:t>
            </w:r>
          </w:p>
          <w:p w:rsidR="00244B07" w:rsidRDefault="00244B07">
            <w:r>
              <w:t>5.Never</w:t>
            </w:r>
          </w:p>
        </w:tc>
        <w:tc>
          <w:tcPr>
            <w:tcW w:w="1710" w:type="dxa"/>
          </w:tcPr>
          <w:p w:rsidR="00244B07" w:rsidRDefault="00003261">
            <w:r>
              <w:lastRenderedPageBreak/>
              <w:t>91</w:t>
            </w:r>
          </w:p>
        </w:tc>
        <w:tc>
          <w:tcPr>
            <w:tcW w:w="1368" w:type="dxa"/>
          </w:tcPr>
          <w:p w:rsidR="00244B07" w:rsidRDefault="00003261">
            <w:r>
              <w:t>09</w:t>
            </w:r>
          </w:p>
        </w:tc>
      </w:tr>
      <w:tr w:rsidR="00244B07" w:rsidTr="00624B8A">
        <w:tc>
          <w:tcPr>
            <w:tcW w:w="738" w:type="dxa"/>
          </w:tcPr>
          <w:p w:rsidR="00244B07" w:rsidRDefault="009553B8">
            <w:r>
              <w:lastRenderedPageBreak/>
              <w:t>7</w:t>
            </w:r>
          </w:p>
        </w:tc>
        <w:tc>
          <w:tcPr>
            <w:tcW w:w="5760" w:type="dxa"/>
          </w:tcPr>
          <w:p w:rsidR="00F75DAB" w:rsidRDefault="00244B07">
            <w:r>
              <w:t xml:space="preserve">The teacher takes active interest in arranging field visits for students. </w:t>
            </w:r>
          </w:p>
          <w:p w:rsidR="00F75DAB" w:rsidRDefault="00244B07">
            <w:r>
              <w:t xml:space="preserve">1. Regular </w:t>
            </w:r>
          </w:p>
          <w:p w:rsidR="00F75DAB" w:rsidRDefault="00244B07">
            <w:r>
              <w:t xml:space="preserve">2.Often </w:t>
            </w:r>
          </w:p>
          <w:p w:rsidR="00F75DAB" w:rsidRDefault="00244B07">
            <w:r>
              <w:t xml:space="preserve">3. Sometimes </w:t>
            </w:r>
          </w:p>
          <w:p w:rsidR="00F75DAB" w:rsidRDefault="00244B07">
            <w:r>
              <w:t xml:space="preserve">4.Rarely </w:t>
            </w:r>
          </w:p>
          <w:p w:rsidR="00244B07" w:rsidRDefault="00244B07">
            <w:r>
              <w:t>5.Never</w:t>
            </w:r>
          </w:p>
        </w:tc>
        <w:tc>
          <w:tcPr>
            <w:tcW w:w="1710" w:type="dxa"/>
          </w:tcPr>
          <w:p w:rsidR="00244B07" w:rsidRDefault="00003261">
            <w:r>
              <w:t>82</w:t>
            </w:r>
          </w:p>
        </w:tc>
        <w:tc>
          <w:tcPr>
            <w:tcW w:w="1368" w:type="dxa"/>
          </w:tcPr>
          <w:p w:rsidR="00244B07" w:rsidRDefault="00003261">
            <w:r>
              <w:t>18</w:t>
            </w:r>
          </w:p>
        </w:tc>
      </w:tr>
      <w:tr w:rsidR="00244B07" w:rsidTr="00624B8A">
        <w:tc>
          <w:tcPr>
            <w:tcW w:w="738" w:type="dxa"/>
          </w:tcPr>
          <w:p w:rsidR="00244B07" w:rsidRDefault="009553B8">
            <w:r>
              <w:t>8</w:t>
            </w:r>
          </w:p>
        </w:tc>
        <w:tc>
          <w:tcPr>
            <w:tcW w:w="5760" w:type="dxa"/>
          </w:tcPr>
          <w:p w:rsidR="00F75DAB" w:rsidRDefault="00F75DAB">
            <w:r>
              <w:t xml:space="preserve">The teaching process in the class room facilitates you in cognitive, social and emotional growth. </w:t>
            </w:r>
          </w:p>
          <w:p w:rsidR="00F75DAB" w:rsidRDefault="00F75DAB">
            <w:r>
              <w:t xml:space="preserve">1.Significanntly </w:t>
            </w:r>
          </w:p>
          <w:p w:rsidR="00F75DAB" w:rsidRDefault="00F75DAB">
            <w:r>
              <w:t xml:space="preserve">2.Very well </w:t>
            </w:r>
          </w:p>
          <w:p w:rsidR="00F75DAB" w:rsidRDefault="00F75DAB">
            <w:r>
              <w:t>3.Moderateelly</w:t>
            </w:r>
          </w:p>
          <w:p w:rsidR="00F75DAB" w:rsidRDefault="00F75DAB">
            <w:r>
              <w:t xml:space="preserve"> 4.Marginallly </w:t>
            </w:r>
          </w:p>
          <w:p w:rsidR="00244B07" w:rsidRDefault="00F75DAB">
            <w:r>
              <w:t>5.Not at all</w:t>
            </w:r>
          </w:p>
        </w:tc>
        <w:tc>
          <w:tcPr>
            <w:tcW w:w="1710" w:type="dxa"/>
          </w:tcPr>
          <w:p w:rsidR="00244B07" w:rsidRDefault="00003261">
            <w:r>
              <w:t>76</w:t>
            </w:r>
          </w:p>
        </w:tc>
        <w:tc>
          <w:tcPr>
            <w:tcW w:w="1368" w:type="dxa"/>
          </w:tcPr>
          <w:p w:rsidR="00244B07" w:rsidRDefault="00003261">
            <w:r>
              <w:t>24</w:t>
            </w:r>
          </w:p>
        </w:tc>
      </w:tr>
      <w:tr w:rsidR="00244B07" w:rsidTr="00624B8A">
        <w:tc>
          <w:tcPr>
            <w:tcW w:w="738" w:type="dxa"/>
          </w:tcPr>
          <w:p w:rsidR="00244B07" w:rsidRDefault="009553B8">
            <w:r>
              <w:t>9</w:t>
            </w:r>
          </w:p>
        </w:tc>
        <w:tc>
          <w:tcPr>
            <w:tcW w:w="5760" w:type="dxa"/>
          </w:tcPr>
          <w:p w:rsidR="00F75DAB" w:rsidRDefault="00F75DAB">
            <w:r>
              <w:t>The teacher provides mult</w:t>
            </w:r>
            <w:r w:rsidR="00624B8A">
              <w:t xml:space="preserve">iple opportunities to learn and </w:t>
            </w:r>
            <w:r>
              <w:t xml:space="preserve">grow. </w:t>
            </w:r>
          </w:p>
          <w:p w:rsidR="00F75DAB" w:rsidRDefault="00F75DAB">
            <w:r>
              <w:t xml:space="preserve">1.Strongly agree </w:t>
            </w:r>
          </w:p>
          <w:p w:rsidR="00F75DAB" w:rsidRDefault="00F75DAB">
            <w:r>
              <w:t xml:space="preserve">2.Agree </w:t>
            </w:r>
          </w:p>
          <w:p w:rsidR="00F75DAB" w:rsidRDefault="00F75DAB">
            <w:r>
              <w:t xml:space="preserve">3.Neutral </w:t>
            </w:r>
          </w:p>
          <w:p w:rsidR="00F75DAB" w:rsidRDefault="00F75DAB">
            <w:r>
              <w:t xml:space="preserve">4.Disagree </w:t>
            </w:r>
          </w:p>
          <w:p w:rsidR="00244B07" w:rsidRDefault="00F75DAB">
            <w:r>
              <w:t>5.Strongly disagree</w:t>
            </w:r>
          </w:p>
        </w:tc>
        <w:tc>
          <w:tcPr>
            <w:tcW w:w="1710" w:type="dxa"/>
          </w:tcPr>
          <w:p w:rsidR="00244B07" w:rsidRDefault="00003261">
            <w:r>
              <w:t>75</w:t>
            </w:r>
          </w:p>
        </w:tc>
        <w:tc>
          <w:tcPr>
            <w:tcW w:w="1368" w:type="dxa"/>
          </w:tcPr>
          <w:p w:rsidR="00244B07" w:rsidRDefault="00003261">
            <w:r>
              <w:t>25</w:t>
            </w:r>
          </w:p>
        </w:tc>
      </w:tr>
      <w:tr w:rsidR="00244B07" w:rsidTr="00624B8A">
        <w:tc>
          <w:tcPr>
            <w:tcW w:w="738" w:type="dxa"/>
          </w:tcPr>
          <w:p w:rsidR="00244B07" w:rsidRDefault="009553B8">
            <w:r>
              <w:t>10</w:t>
            </w:r>
          </w:p>
        </w:tc>
        <w:tc>
          <w:tcPr>
            <w:tcW w:w="5760" w:type="dxa"/>
          </w:tcPr>
          <w:p w:rsidR="00F75DAB" w:rsidRDefault="00F75DAB">
            <w:r>
              <w:t xml:space="preserve">The teacher informs you about your expected competencies, course outcomes and </w:t>
            </w:r>
            <w:proofErr w:type="spellStart"/>
            <w:r>
              <w:t>programme</w:t>
            </w:r>
            <w:proofErr w:type="spellEnd"/>
            <w:r>
              <w:t xml:space="preserve"> outcomes. </w:t>
            </w:r>
          </w:p>
          <w:p w:rsidR="00F75DAB" w:rsidRDefault="00F75DAB">
            <w:r>
              <w:t xml:space="preserve">1.Every time </w:t>
            </w:r>
          </w:p>
          <w:p w:rsidR="00F75DAB" w:rsidRDefault="00F75DAB">
            <w:r>
              <w:t xml:space="preserve">2.Usually </w:t>
            </w:r>
          </w:p>
          <w:p w:rsidR="00F75DAB" w:rsidRDefault="00F75DAB">
            <w:r>
              <w:t xml:space="preserve">3.Oscionally/Sometimes </w:t>
            </w:r>
          </w:p>
          <w:p w:rsidR="00F75DAB" w:rsidRDefault="00F75DAB">
            <w:r>
              <w:t xml:space="preserve">4. Rarely </w:t>
            </w:r>
          </w:p>
          <w:p w:rsidR="00244B07" w:rsidRDefault="00F75DAB">
            <w:r>
              <w:t>5.Never</w:t>
            </w:r>
          </w:p>
        </w:tc>
        <w:tc>
          <w:tcPr>
            <w:tcW w:w="1710" w:type="dxa"/>
          </w:tcPr>
          <w:p w:rsidR="00244B07" w:rsidRDefault="00003261">
            <w:r>
              <w:t>78</w:t>
            </w:r>
          </w:p>
        </w:tc>
        <w:tc>
          <w:tcPr>
            <w:tcW w:w="1368" w:type="dxa"/>
          </w:tcPr>
          <w:p w:rsidR="00244B07" w:rsidRDefault="00003261">
            <w:r>
              <w:t>22</w:t>
            </w:r>
          </w:p>
        </w:tc>
      </w:tr>
      <w:tr w:rsidR="00F75DAB" w:rsidTr="00624B8A">
        <w:tc>
          <w:tcPr>
            <w:tcW w:w="738" w:type="dxa"/>
          </w:tcPr>
          <w:p w:rsidR="00F75DAB" w:rsidRDefault="009553B8">
            <w:r>
              <w:t>11</w:t>
            </w:r>
          </w:p>
        </w:tc>
        <w:tc>
          <w:tcPr>
            <w:tcW w:w="5760" w:type="dxa"/>
          </w:tcPr>
          <w:p w:rsidR="00F75DAB" w:rsidRDefault="00F75DAB">
            <w:r>
              <w:t xml:space="preserve">Your teacher does a necessary follow-up with an assigned task to you. </w:t>
            </w:r>
          </w:p>
          <w:p w:rsidR="00F75DAB" w:rsidRDefault="00F75DAB">
            <w:r>
              <w:t xml:space="preserve">1.Every time </w:t>
            </w:r>
          </w:p>
          <w:p w:rsidR="00F75DAB" w:rsidRDefault="00F75DAB">
            <w:r>
              <w:t xml:space="preserve">2.Usually </w:t>
            </w:r>
          </w:p>
          <w:p w:rsidR="00F75DAB" w:rsidRDefault="00F75DAB">
            <w:r>
              <w:t xml:space="preserve">3.Oscionally/Sometimes </w:t>
            </w:r>
          </w:p>
          <w:p w:rsidR="00F75DAB" w:rsidRDefault="00F75DAB">
            <w:r>
              <w:t xml:space="preserve">4. Rarely </w:t>
            </w:r>
          </w:p>
          <w:p w:rsidR="00F75DAB" w:rsidRDefault="00F75DAB">
            <w:r>
              <w:t>5.Never</w:t>
            </w:r>
          </w:p>
        </w:tc>
        <w:tc>
          <w:tcPr>
            <w:tcW w:w="1710" w:type="dxa"/>
          </w:tcPr>
          <w:p w:rsidR="00F75DAB" w:rsidRDefault="00003261">
            <w:r>
              <w:t>84</w:t>
            </w:r>
          </w:p>
        </w:tc>
        <w:tc>
          <w:tcPr>
            <w:tcW w:w="1368" w:type="dxa"/>
          </w:tcPr>
          <w:p w:rsidR="00F75DAB" w:rsidRDefault="00003261">
            <w:r>
              <w:t>16</w:t>
            </w:r>
          </w:p>
        </w:tc>
      </w:tr>
      <w:tr w:rsidR="00F75DAB" w:rsidTr="00624B8A">
        <w:tc>
          <w:tcPr>
            <w:tcW w:w="738" w:type="dxa"/>
          </w:tcPr>
          <w:p w:rsidR="00F75DAB" w:rsidRDefault="009553B8">
            <w:r>
              <w:t>12</w:t>
            </w:r>
          </w:p>
        </w:tc>
        <w:tc>
          <w:tcPr>
            <w:tcW w:w="5760" w:type="dxa"/>
          </w:tcPr>
          <w:p w:rsidR="00624B8A" w:rsidRDefault="00624B8A">
            <w:r>
              <w:t xml:space="preserve">The teacher illustrates the concepts through examples and applications. </w:t>
            </w:r>
          </w:p>
          <w:p w:rsidR="00624B8A" w:rsidRDefault="00624B8A">
            <w:r>
              <w:t xml:space="preserve">1.Every time </w:t>
            </w:r>
          </w:p>
          <w:p w:rsidR="00624B8A" w:rsidRDefault="00624B8A">
            <w:r>
              <w:t xml:space="preserve">2.Usually </w:t>
            </w:r>
          </w:p>
          <w:p w:rsidR="00624B8A" w:rsidRDefault="00624B8A">
            <w:r>
              <w:t xml:space="preserve">3.Oscionally/Sometimes </w:t>
            </w:r>
          </w:p>
          <w:p w:rsidR="00624B8A" w:rsidRDefault="00624B8A">
            <w:r>
              <w:t xml:space="preserve">4. Rarely </w:t>
            </w:r>
          </w:p>
          <w:p w:rsidR="00F75DAB" w:rsidRDefault="00624B8A">
            <w:r>
              <w:t>5.Never</w:t>
            </w:r>
          </w:p>
        </w:tc>
        <w:tc>
          <w:tcPr>
            <w:tcW w:w="1710" w:type="dxa"/>
          </w:tcPr>
          <w:p w:rsidR="00F75DAB" w:rsidRDefault="00003261">
            <w:r>
              <w:t>91</w:t>
            </w:r>
          </w:p>
        </w:tc>
        <w:tc>
          <w:tcPr>
            <w:tcW w:w="1368" w:type="dxa"/>
          </w:tcPr>
          <w:p w:rsidR="00F75DAB" w:rsidRDefault="00003261">
            <w:r>
              <w:t>09</w:t>
            </w:r>
          </w:p>
        </w:tc>
      </w:tr>
      <w:tr w:rsidR="00F75DAB" w:rsidTr="00624B8A">
        <w:tc>
          <w:tcPr>
            <w:tcW w:w="738" w:type="dxa"/>
          </w:tcPr>
          <w:p w:rsidR="00F75DAB" w:rsidRDefault="009553B8">
            <w:r>
              <w:t>13</w:t>
            </w:r>
          </w:p>
        </w:tc>
        <w:tc>
          <w:tcPr>
            <w:tcW w:w="5760" w:type="dxa"/>
          </w:tcPr>
          <w:p w:rsidR="00AB0656" w:rsidRDefault="00AB0656">
            <w:r>
              <w:t xml:space="preserve">The </w:t>
            </w:r>
            <w:proofErr w:type="gramStart"/>
            <w:r>
              <w:t>teacher identifies your strengths and encourage</w:t>
            </w:r>
            <w:proofErr w:type="gramEnd"/>
            <w:r>
              <w:t xml:space="preserve"> you with providing right level of challenges. </w:t>
            </w:r>
          </w:p>
          <w:p w:rsidR="00AB0656" w:rsidRDefault="00AB0656">
            <w:r>
              <w:lastRenderedPageBreak/>
              <w:t xml:space="preserve">1.Fully </w:t>
            </w:r>
          </w:p>
          <w:p w:rsidR="00AB0656" w:rsidRDefault="00AB0656">
            <w:r>
              <w:t xml:space="preserve">2.Reasonably </w:t>
            </w:r>
          </w:p>
          <w:p w:rsidR="00AB0656" w:rsidRDefault="00AB0656">
            <w:r>
              <w:t xml:space="preserve">3.Partially </w:t>
            </w:r>
          </w:p>
          <w:p w:rsidR="00AB0656" w:rsidRDefault="00AB0656">
            <w:r>
              <w:t>4.Slightly</w:t>
            </w:r>
          </w:p>
          <w:p w:rsidR="00F75DAB" w:rsidRDefault="00AB0656">
            <w:r>
              <w:t>5.Unable to</w:t>
            </w:r>
          </w:p>
        </w:tc>
        <w:tc>
          <w:tcPr>
            <w:tcW w:w="1710" w:type="dxa"/>
          </w:tcPr>
          <w:p w:rsidR="00F75DAB" w:rsidRDefault="00003261">
            <w:r>
              <w:lastRenderedPageBreak/>
              <w:t>83</w:t>
            </w:r>
          </w:p>
        </w:tc>
        <w:tc>
          <w:tcPr>
            <w:tcW w:w="1368" w:type="dxa"/>
          </w:tcPr>
          <w:p w:rsidR="00F75DAB" w:rsidRDefault="00003261">
            <w:r>
              <w:t>17</w:t>
            </w:r>
          </w:p>
        </w:tc>
      </w:tr>
      <w:tr w:rsidR="00244B07" w:rsidTr="00624B8A">
        <w:tc>
          <w:tcPr>
            <w:tcW w:w="738" w:type="dxa"/>
          </w:tcPr>
          <w:p w:rsidR="00244B07" w:rsidRDefault="009553B8">
            <w:r>
              <w:lastRenderedPageBreak/>
              <w:t>14</w:t>
            </w:r>
          </w:p>
        </w:tc>
        <w:tc>
          <w:tcPr>
            <w:tcW w:w="5760" w:type="dxa"/>
          </w:tcPr>
          <w:p w:rsidR="009553B8" w:rsidRDefault="009553B8">
            <w:r>
              <w:t xml:space="preserve">Teacher is able to identify your weaknesses and help you to overcome them. </w:t>
            </w:r>
          </w:p>
          <w:p w:rsidR="009553B8" w:rsidRDefault="009553B8">
            <w:r>
              <w:t xml:space="preserve">1.Every time </w:t>
            </w:r>
          </w:p>
          <w:p w:rsidR="009553B8" w:rsidRDefault="009553B8">
            <w:r>
              <w:t xml:space="preserve">2.Usually </w:t>
            </w:r>
          </w:p>
          <w:p w:rsidR="00244B07" w:rsidRDefault="009553B8">
            <w:r>
              <w:t>3.Oscionally/Sometimes</w:t>
            </w:r>
          </w:p>
          <w:p w:rsidR="009553B8" w:rsidRDefault="009553B8">
            <w:r>
              <w:t>4. Rarely</w:t>
            </w:r>
          </w:p>
          <w:p w:rsidR="009553B8" w:rsidRDefault="009553B8">
            <w:r>
              <w:t xml:space="preserve"> 5.Never</w:t>
            </w:r>
          </w:p>
        </w:tc>
        <w:tc>
          <w:tcPr>
            <w:tcW w:w="1710" w:type="dxa"/>
          </w:tcPr>
          <w:p w:rsidR="00244B07" w:rsidRDefault="00003261">
            <w:r>
              <w:t>78</w:t>
            </w:r>
          </w:p>
        </w:tc>
        <w:tc>
          <w:tcPr>
            <w:tcW w:w="1368" w:type="dxa"/>
          </w:tcPr>
          <w:p w:rsidR="00244B07" w:rsidRDefault="00003261">
            <w:r>
              <w:t>22</w:t>
            </w:r>
          </w:p>
        </w:tc>
      </w:tr>
      <w:tr w:rsidR="009553B8" w:rsidTr="00624B8A">
        <w:tc>
          <w:tcPr>
            <w:tcW w:w="738" w:type="dxa"/>
          </w:tcPr>
          <w:p w:rsidR="009553B8" w:rsidRDefault="009553B8">
            <w:r>
              <w:t>15</w:t>
            </w:r>
          </w:p>
        </w:tc>
        <w:tc>
          <w:tcPr>
            <w:tcW w:w="5760" w:type="dxa"/>
          </w:tcPr>
          <w:p w:rsidR="009553B8" w:rsidRDefault="009553B8">
            <w:r>
              <w:t xml:space="preserve">The teacher makes effort to engage students in the monitoring, review and continuous quality improvement of the teaching learning process. </w:t>
            </w:r>
          </w:p>
          <w:p w:rsidR="009553B8" w:rsidRDefault="009553B8">
            <w:r>
              <w:t xml:space="preserve">1.Strongly agree </w:t>
            </w:r>
          </w:p>
          <w:p w:rsidR="009553B8" w:rsidRDefault="009553B8">
            <w:r>
              <w:t xml:space="preserve">2.Agree </w:t>
            </w:r>
          </w:p>
          <w:p w:rsidR="009553B8" w:rsidRDefault="009553B8">
            <w:r>
              <w:t xml:space="preserve">3.Neutral </w:t>
            </w:r>
          </w:p>
          <w:p w:rsidR="009553B8" w:rsidRDefault="009553B8">
            <w:r>
              <w:t xml:space="preserve">4.Disagree </w:t>
            </w:r>
          </w:p>
          <w:p w:rsidR="009553B8" w:rsidRDefault="009553B8">
            <w:r>
              <w:t>5.Strongly disagree</w:t>
            </w:r>
          </w:p>
        </w:tc>
        <w:tc>
          <w:tcPr>
            <w:tcW w:w="1710" w:type="dxa"/>
          </w:tcPr>
          <w:p w:rsidR="009553B8" w:rsidRDefault="00003261">
            <w:r>
              <w:t>83</w:t>
            </w:r>
          </w:p>
        </w:tc>
        <w:tc>
          <w:tcPr>
            <w:tcW w:w="1368" w:type="dxa"/>
          </w:tcPr>
          <w:p w:rsidR="009553B8" w:rsidRDefault="00003261">
            <w:r>
              <w:t>17</w:t>
            </w:r>
          </w:p>
        </w:tc>
      </w:tr>
      <w:tr w:rsidR="009553B8" w:rsidTr="00624B8A">
        <w:tc>
          <w:tcPr>
            <w:tcW w:w="738" w:type="dxa"/>
          </w:tcPr>
          <w:p w:rsidR="009553B8" w:rsidRDefault="009553B8">
            <w:r>
              <w:t>16</w:t>
            </w:r>
          </w:p>
        </w:tc>
        <w:tc>
          <w:tcPr>
            <w:tcW w:w="5760" w:type="dxa"/>
          </w:tcPr>
          <w:p w:rsidR="009553B8" w:rsidRDefault="009553B8">
            <w:r>
              <w:t xml:space="preserve">The teacher uses the student centric methods, such as experiential learning, participative learning and problem solving for enhancing learning experiences. </w:t>
            </w:r>
          </w:p>
          <w:p w:rsidR="009553B8" w:rsidRDefault="009553B8">
            <w:r>
              <w:t xml:space="preserve">1.To a great extent </w:t>
            </w:r>
          </w:p>
          <w:p w:rsidR="009553B8" w:rsidRDefault="009553B8">
            <w:r>
              <w:t xml:space="preserve">2. Moderate </w:t>
            </w:r>
          </w:p>
          <w:p w:rsidR="009553B8" w:rsidRDefault="009553B8">
            <w:r>
              <w:t xml:space="preserve">3.Some what </w:t>
            </w:r>
          </w:p>
          <w:p w:rsidR="009553B8" w:rsidRDefault="009553B8">
            <w:r>
              <w:t xml:space="preserve">4.Very little </w:t>
            </w:r>
          </w:p>
          <w:p w:rsidR="009553B8" w:rsidRDefault="009553B8">
            <w:r>
              <w:t>5.Not at all</w:t>
            </w:r>
          </w:p>
        </w:tc>
        <w:tc>
          <w:tcPr>
            <w:tcW w:w="1710" w:type="dxa"/>
          </w:tcPr>
          <w:p w:rsidR="009553B8" w:rsidRDefault="00003261">
            <w:r>
              <w:t>77</w:t>
            </w:r>
          </w:p>
        </w:tc>
        <w:tc>
          <w:tcPr>
            <w:tcW w:w="1368" w:type="dxa"/>
          </w:tcPr>
          <w:p w:rsidR="009553B8" w:rsidRDefault="00003261">
            <w:r>
              <w:t>23</w:t>
            </w:r>
          </w:p>
        </w:tc>
      </w:tr>
      <w:tr w:rsidR="009553B8" w:rsidTr="00624B8A">
        <w:tc>
          <w:tcPr>
            <w:tcW w:w="738" w:type="dxa"/>
          </w:tcPr>
          <w:p w:rsidR="009553B8" w:rsidRDefault="009553B8">
            <w:r>
              <w:t>17</w:t>
            </w:r>
          </w:p>
        </w:tc>
        <w:tc>
          <w:tcPr>
            <w:tcW w:w="5760" w:type="dxa"/>
          </w:tcPr>
          <w:p w:rsidR="009553B8" w:rsidRDefault="009553B8">
            <w:r>
              <w:t>The teacher encourages you to participate in extracurricular activities.</w:t>
            </w:r>
          </w:p>
          <w:p w:rsidR="009553B8" w:rsidRDefault="009553B8">
            <w:r>
              <w:t xml:space="preserve"> 1.Strongly agree </w:t>
            </w:r>
          </w:p>
          <w:p w:rsidR="009553B8" w:rsidRDefault="009553B8">
            <w:r>
              <w:t xml:space="preserve">2.Agree </w:t>
            </w:r>
          </w:p>
          <w:p w:rsidR="009553B8" w:rsidRDefault="009553B8">
            <w:r>
              <w:t xml:space="preserve">3.Neutral </w:t>
            </w:r>
          </w:p>
          <w:p w:rsidR="009553B8" w:rsidRDefault="009553B8">
            <w:r>
              <w:t xml:space="preserve">4.Disagree </w:t>
            </w:r>
          </w:p>
          <w:p w:rsidR="009553B8" w:rsidRDefault="009553B8">
            <w:r>
              <w:t>5.Strongly disagree</w:t>
            </w:r>
          </w:p>
        </w:tc>
        <w:tc>
          <w:tcPr>
            <w:tcW w:w="1710" w:type="dxa"/>
          </w:tcPr>
          <w:p w:rsidR="009553B8" w:rsidRDefault="00003261">
            <w:r>
              <w:t>86</w:t>
            </w:r>
          </w:p>
        </w:tc>
        <w:tc>
          <w:tcPr>
            <w:tcW w:w="1368" w:type="dxa"/>
          </w:tcPr>
          <w:p w:rsidR="009553B8" w:rsidRDefault="00003261">
            <w:r>
              <w:t>14</w:t>
            </w:r>
          </w:p>
        </w:tc>
      </w:tr>
      <w:tr w:rsidR="009553B8" w:rsidTr="00624B8A">
        <w:tc>
          <w:tcPr>
            <w:tcW w:w="738" w:type="dxa"/>
          </w:tcPr>
          <w:p w:rsidR="009553B8" w:rsidRDefault="009553B8">
            <w:r>
              <w:t>18</w:t>
            </w:r>
          </w:p>
        </w:tc>
        <w:tc>
          <w:tcPr>
            <w:tcW w:w="5760" w:type="dxa"/>
          </w:tcPr>
          <w:p w:rsidR="009553B8" w:rsidRDefault="009553B8">
            <w:r>
              <w:t xml:space="preserve">Efforts are made by the teacher to inculcate soft skills, life skills and employability skills to make you ready for the world of work. </w:t>
            </w:r>
          </w:p>
          <w:p w:rsidR="009553B8" w:rsidRDefault="009553B8">
            <w:r>
              <w:t xml:space="preserve">1.To a great extent </w:t>
            </w:r>
          </w:p>
          <w:p w:rsidR="009553B8" w:rsidRDefault="009553B8">
            <w:r>
              <w:t xml:space="preserve">2. Moderate </w:t>
            </w:r>
          </w:p>
          <w:p w:rsidR="009553B8" w:rsidRDefault="009553B8">
            <w:r>
              <w:t xml:space="preserve">3.Some what </w:t>
            </w:r>
          </w:p>
          <w:p w:rsidR="009553B8" w:rsidRDefault="009553B8">
            <w:r>
              <w:t xml:space="preserve">4.Very little </w:t>
            </w:r>
          </w:p>
          <w:p w:rsidR="009553B8" w:rsidRDefault="009553B8">
            <w:r>
              <w:t>5.Not at all</w:t>
            </w:r>
          </w:p>
        </w:tc>
        <w:tc>
          <w:tcPr>
            <w:tcW w:w="1710" w:type="dxa"/>
          </w:tcPr>
          <w:p w:rsidR="009553B8" w:rsidRDefault="00003261">
            <w:r>
              <w:t>66</w:t>
            </w:r>
          </w:p>
        </w:tc>
        <w:tc>
          <w:tcPr>
            <w:tcW w:w="1368" w:type="dxa"/>
          </w:tcPr>
          <w:p w:rsidR="009553B8" w:rsidRDefault="00003261">
            <w:r>
              <w:t>34</w:t>
            </w:r>
          </w:p>
        </w:tc>
      </w:tr>
      <w:tr w:rsidR="009553B8" w:rsidTr="00624B8A">
        <w:tc>
          <w:tcPr>
            <w:tcW w:w="738" w:type="dxa"/>
          </w:tcPr>
          <w:p w:rsidR="009553B8" w:rsidRDefault="009553B8">
            <w:r>
              <w:t>19</w:t>
            </w:r>
          </w:p>
        </w:tc>
        <w:tc>
          <w:tcPr>
            <w:tcW w:w="5760" w:type="dxa"/>
          </w:tcPr>
          <w:p w:rsidR="009553B8" w:rsidRDefault="009553B8">
            <w:r>
              <w:t xml:space="preserve">The teacher uses ICT tools such as LCD projector, Multimedia, etc. while teaching. </w:t>
            </w:r>
          </w:p>
          <w:p w:rsidR="009553B8" w:rsidRDefault="009553B8">
            <w:r>
              <w:t xml:space="preserve">1.Above 90% </w:t>
            </w:r>
          </w:p>
          <w:p w:rsidR="009553B8" w:rsidRDefault="009553B8">
            <w:r>
              <w:t xml:space="preserve">2.70 to 89% </w:t>
            </w:r>
          </w:p>
          <w:p w:rsidR="009553B8" w:rsidRDefault="009553B8">
            <w:r>
              <w:lastRenderedPageBreak/>
              <w:t xml:space="preserve">3.50 to 69% </w:t>
            </w:r>
          </w:p>
          <w:p w:rsidR="009553B8" w:rsidRDefault="009553B8">
            <w:r>
              <w:t>4.30 to 49%</w:t>
            </w:r>
          </w:p>
          <w:p w:rsidR="009553B8" w:rsidRDefault="009553B8">
            <w:r>
              <w:t xml:space="preserve"> 5.Bellow 20%</w:t>
            </w:r>
          </w:p>
        </w:tc>
        <w:tc>
          <w:tcPr>
            <w:tcW w:w="1710" w:type="dxa"/>
          </w:tcPr>
          <w:p w:rsidR="009553B8" w:rsidRDefault="00003261">
            <w:r>
              <w:lastRenderedPageBreak/>
              <w:t>72</w:t>
            </w:r>
          </w:p>
        </w:tc>
        <w:tc>
          <w:tcPr>
            <w:tcW w:w="1368" w:type="dxa"/>
          </w:tcPr>
          <w:p w:rsidR="009553B8" w:rsidRDefault="00003261">
            <w:r>
              <w:t>28</w:t>
            </w:r>
          </w:p>
        </w:tc>
      </w:tr>
      <w:tr w:rsidR="009553B8" w:rsidTr="00624B8A">
        <w:tc>
          <w:tcPr>
            <w:tcW w:w="738" w:type="dxa"/>
          </w:tcPr>
          <w:p w:rsidR="009553B8" w:rsidRDefault="009553B8">
            <w:r>
              <w:lastRenderedPageBreak/>
              <w:t>20</w:t>
            </w:r>
          </w:p>
        </w:tc>
        <w:tc>
          <w:tcPr>
            <w:tcW w:w="5760" w:type="dxa"/>
          </w:tcPr>
          <w:p w:rsidR="009553B8" w:rsidRDefault="009553B8">
            <w:r>
              <w:t xml:space="preserve">The overall quality of teaching-learning process in the class is very good. </w:t>
            </w:r>
          </w:p>
          <w:p w:rsidR="009553B8" w:rsidRDefault="009553B8">
            <w:r>
              <w:t xml:space="preserve">1.Strongly agree </w:t>
            </w:r>
          </w:p>
          <w:p w:rsidR="009553B8" w:rsidRDefault="009553B8">
            <w:r>
              <w:t xml:space="preserve">2.Agree </w:t>
            </w:r>
          </w:p>
          <w:p w:rsidR="009553B8" w:rsidRDefault="009553B8">
            <w:r>
              <w:t>3.Neutral</w:t>
            </w:r>
          </w:p>
          <w:p w:rsidR="009553B8" w:rsidRDefault="009553B8">
            <w:r>
              <w:t xml:space="preserve"> 4.Disagree </w:t>
            </w:r>
          </w:p>
          <w:p w:rsidR="009553B8" w:rsidRDefault="009553B8">
            <w:r>
              <w:t>5.Strongly disagree</w:t>
            </w:r>
          </w:p>
        </w:tc>
        <w:tc>
          <w:tcPr>
            <w:tcW w:w="1710" w:type="dxa"/>
          </w:tcPr>
          <w:p w:rsidR="009553B8" w:rsidRDefault="00003261">
            <w:r>
              <w:t>91</w:t>
            </w:r>
          </w:p>
        </w:tc>
        <w:tc>
          <w:tcPr>
            <w:tcW w:w="1368" w:type="dxa"/>
          </w:tcPr>
          <w:p w:rsidR="009553B8" w:rsidRDefault="00003261">
            <w:r>
              <w:t>09</w:t>
            </w:r>
          </w:p>
        </w:tc>
      </w:tr>
      <w:tr w:rsidR="009553B8" w:rsidTr="00624B8A">
        <w:tc>
          <w:tcPr>
            <w:tcW w:w="738" w:type="dxa"/>
          </w:tcPr>
          <w:p w:rsidR="009553B8" w:rsidRDefault="009553B8">
            <w:r>
              <w:t>21</w:t>
            </w:r>
          </w:p>
        </w:tc>
        <w:tc>
          <w:tcPr>
            <w:tcW w:w="5760" w:type="dxa"/>
          </w:tcPr>
          <w:p w:rsidR="009553B8" w:rsidRDefault="009553B8">
            <w:r>
              <w:t>Give three observations/suggestions to improve the overall teaching – learning experience in the class with reference to the teacher.</w:t>
            </w:r>
          </w:p>
        </w:tc>
        <w:tc>
          <w:tcPr>
            <w:tcW w:w="1710" w:type="dxa"/>
          </w:tcPr>
          <w:p w:rsidR="009553B8" w:rsidRDefault="00003261">
            <w:r>
              <w:t>Highly Satisfied</w:t>
            </w:r>
          </w:p>
        </w:tc>
        <w:tc>
          <w:tcPr>
            <w:tcW w:w="1368" w:type="dxa"/>
          </w:tcPr>
          <w:p w:rsidR="009553B8" w:rsidRDefault="009553B8"/>
        </w:tc>
      </w:tr>
    </w:tbl>
    <w:p w:rsidR="00244B07" w:rsidRDefault="00244B07"/>
    <w:p w:rsidR="009553B8" w:rsidRDefault="009553B8"/>
    <w:p w:rsidR="009553B8" w:rsidRDefault="009553B8"/>
    <w:p w:rsidR="009553B8" w:rsidRDefault="009553B8" w:rsidP="009553B8">
      <w:pPr>
        <w:ind w:left="7200" w:firstLine="720"/>
      </w:pPr>
      <w:r>
        <w:t>Principal</w:t>
      </w:r>
    </w:p>
    <w:sectPr w:rsidR="009553B8" w:rsidSect="005A2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44B07"/>
    <w:rsid w:val="00003261"/>
    <w:rsid w:val="00244B07"/>
    <w:rsid w:val="005A243A"/>
    <w:rsid w:val="00624B8A"/>
    <w:rsid w:val="006F45F0"/>
    <w:rsid w:val="009553B8"/>
    <w:rsid w:val="00AB0656"/>
    <w:rsid w:val="00AB07AD"/>
    <w:rsid w:val="00B10D6D"/>
    <w:rsid w:val="00F75DAB"/>
    <w:rsid w:val="00FC2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B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2023-02-27T12:22:00Z</dcterms:created>
  <dcterms:modified xsi:type="dcterms:W3CDTF">2023-02-28T12:29:00Z</dcterms:modified>
</cp:coreProperties>
</file>