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16912" w14:textId="7A2C13C4" w:rsidR="00031F50" w:rsidRPr="005679ED" w:rsidRDefault="00031F50" w:rsidP="00031F50">
      <w:pPr>
        <w:pStyle w:val="TableParagraph"/>
        <w:tabs>
          <w:tab w:val="left" w:pos="327"/>
        </w:tabs>
        <w:spacing w:line="360" w:lineRule="auto"/>
        <w:ind w:left="1080" w:right="114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679E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                      TELUGU</w:t>
      </w:r>
    </w:p>
    <w:p w14:paraId="66CF9A71" w14:textId="77777777" w:rsidR="00130E44" w:rsidRPr="005679ED" w:rsidRDefault="00130E44" w:rsidP="00130E44">
      <w:pPr>
        <w:spacing w:line="36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5679ED">
        <w:rPr>
          <w:rFonts w:ascii="Times New Roman" w:hAnsi="Times New Roman" w:cs="Times New Roman"/>
          <w:b/>
          <w:bCs/>
          <w:color w:val="C00000"/>
          <w:sz w:val="28"/>
          <w:szCs w:val="28"/>
        </w:rPr>
        <w:t>Course Outcomes</w:t>
      </w:r>
    </w:p>
    <w:p w14:paraId="1578CB02" w14:textId="77777777" w:rsidR="00031F50" w:rsidRPr="000431BB" w:rsidRDefault="00031F50" w:rsidP="00031F50">
      <w:pPr>
        <w:pStyle w:val="TableParagraph"/>
        <w:numPr>
          <w:ilvl w:val="0"/>
          <w:numId w:val="20"/>
        </w:numPr>
        <w:tabs>
          <w:tab w:val="left" w:pos="327"/>
        </w:tabs>
        <w:spacing w:line="360" w:lineRule="auto"/>
        <w:ind w:right="114"/>
        <w:rPr>
          <w:rFonts w:ascii="Times New Roman" w:hAnsi="Times New Roman" w:cs="Times New Roman"/>
          <w:color w:val="002060"/>
          <w:sz w:val="24"/>
          <w:szCs w:val="24"/>
        </w:rPr>
      </w:pPr>
      <w:r w:rsidRPr="000431BB">
        <w:rPr>
          <w:rFonts w:ascii="Times New Roman" w:hAnsi="Times New Roman" w:cs="Times New Roman"/>
          <w:color w:val="002060"/>
          <w:sz w:val="24"/>
          <w:szCs w:val="24"/>
        </w:rPr>
        <w:t>To enlighten about Hindu household Dharma, Soliclarity of marriage and the purpose of marital life. To be aware of rebirth philosophy, justice and Dharma.</w:t>
      </w:r>
    </w:p>
    <w:p w14:paraId="5610BBC1" w14:textId="77777777" w:rsidR="00031F50" w:rsidRPr="000431BB" w:rsidRDefault="00031F50" w:rsidP="00031F50">
      <w:pPr>
        <w:pStyle w:val="TableParagraph"/>
        <w:numPr>
          <w:ilvl w:val="0"/>
          <w:numId w:val="20"/>
        </w:numPr>
        <w:tabs>
          <w:tab w:val="left" w:pos="327"/>
        </w:tabs>
        <w:spacing w:line="360" w:lineRule="auto"/>
        <w:ind w:right="114"/>
        <w:rPr>
          <w:rFonts w:ascii="Times New Roman" w:hAnsi="Times New Roman" w:cs="Times New Roman"/>
          <w:color w:val="002060"/>
          <w:sz w:val="24"/>
          <w:szCs w:val="24"/>
        </w:rPr>
      </w:pPr>
      <w:r w:rsidRPr="000431BB">
        <w:rPr>
          <w:rFonts w:ascii="Times New Roman" w:hAnsi="Times New Roman" w:cs="Times New Roman"/>
          <w:color w:val="002060"/>
          <w:sz w:val="24"/>
          <w:szCs w:val="24"/>
        </w:rPr>
        <w:t>To know about the value of loyalty and faithfulness.</w:t>
      </w:r>
    </w:p>
    <w:p w14:paraId="5AFFC583" w14:textId="77777777" w:rsidR="00031F50" w:rsidRPr="000431BB" w:rsidRDefault="00031F50" w:rsidP="00031F50">
      <w:pPr>
        <w:pStyle w:val="TableParagraph"/>
        <w:numPr>
          <w:ilvl w:val="0"/>
          <w:numId w:val="20"/>
        </w:numPr>
        <w:tabs>
          <w:tab w:val="left" w:pos="327"/>
        </w:tabs>
        <w:spacing w:line="360" w:lineRule="auto"/>
        <w:ind w:right="114"/>
        <w:rPr>
          <w:rFonts w:ascii="Times New Roman" w:hAnsi="Times New Roman" w:cs="Times New Roman"/>
          <w:color w:val="002060"/>
          <w:sz w:val="24"/>
          <w:szCs w:val="24"/>
        </w:rPr>
      </w:pPr>
      <w:r w:rsidRPr="000431BB">
        <w:rPr>
          <w:rFonts w:ascii="Times New Roman" w:hAnsi="Times New Roman" w:cs="Times New Roman"/>
          <w:color w:val="002060"/>
          <w:sz w:val="24"/>
          <w:szCs w:val="24"/>
        </w:rPr>
        <w:t>To motivate students to safeguard the freedom and secularism of the country. Patriotic feelings are the key note of the lesson.</w:t>
      </w:r>
    </w:p>
    <w:p w14:paraId="214909BC" w14:textId="77777777" w:rsidR="00031F50" w:rsidRPr="000431BB" w:rsidRDefault="00031F50" w:rsidP="00031F50">
      <w:pPr>
        <w:pStyle w:val="TableParagraph"/>
        <w:numPr>
          <w:ilvl w:val="0"/>
          <w:numId w:val="20"/>
        </w:numPr>
        <w:tabs>
          <w:tab w:val="left" w:pos="327"/>
        </w:tabs>
        <w:spacing w:line="360" w:lineRule="auto"/>
        <w:ind w:right="114"/>
        <w:rPr>
          <w:rFonts w:ascii="Times New Roman" w:hAnsi="Times New Roman" w:cs="Times New Roman"/>
          <w:color w:val="002060"/>
          <w:sz w:val="24"/>
          <w:szCs w:val="24"/>
        </w:rPr>
      </w:pPr>
      <w:r w:rsidRPr="000431BB">
        <w:rPr>
          <w:rFonts w:ascii="Times New Roman" w:hAnsi="Times New Roman" w:cs="Times New Roman"/>
          <w:color w:val="002060"/>
          <w:sz w:val="24"/>
          <w:szCs w:val="24"/>
        </w:rPr>
        <w:t>Students acquire knowledge of the historical events of various countries thereby enhancing their personality development and progress of our country.</w:t>
      </w:r>
    </w:p>
    <w:p w14:paraId="0A072E4B" w14:textId="77777777" w:rsidR="00031F50" w:rsidRPr="000431BB" w:rsidRDefault="00031F50" w:rsidP="00031F50">
      <w:pPr>
        <w:pStyle w:val="TableParagraph"/>
        <w:numPr>
          <w:ilvl w:val="0"/>
          <w:numId w:val="20"/>
        </w:numPr>
        <w:tabs>
          <w:tab w:val="left" w:pos="327"/>
        </w:tabs>
        <w:spacing w:line="360" w:lineRule="auto"/>
        <w:ind w:right="114"/>
        <w:rPr>
          <w:rFonts w:ascii="Times New Roman" w:hAnsi="Times New Roman" w:cs="Times New Roman"/>
          <w:color w:val="002060"/>
          <w:sz w:val="24"/>
          <w:szCs w:val="24"/>
        </w:rPr>
      </w:pPr>
      <w:r w:rsidRPr="000431BB">
        <w:rPr>
          <w:rFonts w:ascii="Times New Roman" w:hAnsi="Times New Roman" w:cs="Times New Roman"/>
          <w:color w:val="002060"/>
          <w:sz w:val="24"/>
          <w:szCs w:val="24"/>
        </w:rPr>
        <w:t>Students are aware of the responsibility of the youth towards their parents and the society.</w:t>
      </w:r>
    </w:p>
    <w:p w14:paraId="5087A12D" w14:textId="77777777" w:rsidR="00031F50" w:rsidRPr="000431BB" w:rsidRDefault="00031F50" w:rsidP="00031F50">
      <w:pPr>
        <w:pStyle w:val="TableParagraph"/>
        <w:numPr>
          <w:ilvl w:val="0"/>
          <w:numId w:val="20"/>
        </w:numPr>
        <w:tabs>
          <w:tab w:val="left" w:pos="327"/>
        </w:tabs>
        <w:spacing w:line="360" w:lineRule="auto"/>
        <w:ind w:right="114"/>
        <w:rPr>
          <w:rFonts w:ascii="Times New Roman" w:hAnsi="Times New Roman" w:cs="Times New Roman"/>
          <w:color w:val="002060"/>
          <w:sz w:val="24"/>
          <w:szCs w:val="24"/>
        </w:rPr>
      </w:pPr>
      <w:r w:rsidRPr="000431BB">
        <w:rPr>
          <w:rFonts w:ascii="Times New Roman" w:hAnsi="Times New Roman" w:cs="Times New Roman"/>
          <w:color w:val="002060"/>
          <w:sz w:val="24"/>
          <w:szCs w:val="24"/>
        </w:rPr>
        <w:t>Students are motivated to learn the picturesque description of utter poverty and hunger and its consequences.</w:t>
      </w:r>
    </w:p>
    <w:p w14:paraId="7E3F2272" w14:textId="77777777" w:rsidR="00031F50" w:rsidRPr="000431BB" w:rsidRDefault="00031F50" w:rsidP="00031F50">
      <w:pPr>
        <w:pStyle w:val="TableParagraph"/>
        <w:numPr>
          <w:ilvl w:val="0"/>
          <w:numId w:val="20"/>
        </w:numPr>
        <w:tabs>
          <w:tab w:val="left" w:pos="327"/>
        </w:tabs>
        <w:spacing w:line="360" w:lineRule="auto"/>
        <w:ind w:right="114"/>
        <w:rPr>
          <w:rFonts w:ascii="Times New Roman" w:hAnsi="Times New Roman" w:cs="Times New Roman"/>
          <w:color w:val="002060"/>
          <w:sz w:val="24"/>
          <w:szCs w:val="24"/>
        </w:rPr>
      </w:pPr>
      <w:r w:rsidRPr="000431BB">
        <w:rPr>
          <w:rFonts w:ascii="Times New Roman" w:hAnsi="Times New Roman" w:cs="Times New Roman"/>
          <w:color w:val="002060"/>
          <w:sz w:val="24"/>
          <w:szCs w:val="24"/>
        </w:rPr>
        <w:t>Students should plan and organize their life carefully.</w:t>
      </w:r>
    </w:p>
    <w:p w14:paraId="57196D38" w14:textId="77777777" w:rsidR="00031F50" w:rsidRPr="000431BB" w:rsidRDefault="00031F50" w:rsidP="00031F50">
      <w:pPr>
        <w:pStyle w:val="TableParagraph"/>
        <w:numPr>
          <w:ilvl w:val="0"/>
          <w:numId w:val="20"/>
        </w:numPr>
        <w:tabs>
          <w:tab w:val="left" w:pos="327"/>
        </w:tabs>
        <w:spacing w:line="360" w:lineRule="auto"/>
        <w:ind w:right="114"/>
        <w:rPr>
          <w:rFonts w:ascii="Times New Roman" w:hAnsi="Times New Roman" w:cs="Times New Roman"/>
          <w:color w:val="002060"/>
          <w:sz w:val="24"/>
          <w:szCs w:val="24"/>
        </w:rPr>
      </w:pPr>
      <w:r w:rsidRPr="000431BB">
        <w:rPr>
          <w:rFonts w:ascii="Times New Roman" w:hAnsi="Times New Roman" w:cs="Times New Roman"/>
          <w:color w:val="002060"/>
          <w:sz w:val="24"/>
          <w:szCs w:val="24"/>
        </w:rPr>
        <w:t>Students learn about division of words, phrases, formation of sentences and the structure of the language.</w:t>
      </w:r>
    </w:p>
    <w:p w14:paraId="3E41777A" w14:textId="77777777" w:rsidR="00031F50" w:rsidRDefault="00031F50" w:rsidP="00031F50">
      <w:pPr>
        <w:pStyle w:val="ListParagraph"/>
        <w:widowControl/>
        <w:autoSpaceDE/>
        <w:autoSpaceDN/>
        <w:spacing w:after="16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C831D" w14:textId="1A867378" w:rsidR="00031F50" w:rsidRPr="005679ED" w:rsidRDefault="00031F50" w:rsidP="00031F50">
      <w:pPr>
        <w:pStyle w:val="ListParagraph"/>
        <w:widowControl/>
        <w:autoSpaceDE/>
        <w:autoSpaceDN/>
        <w:spacing w:after="160" w:line="36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Pr="005679ED">
        <w:rPr>
          <w:rFonts w:ascii="Times New Roman" w:hAnsi="Times New Roman" w:cs="Times New Roman"/>
          <w:b/>
          <w:bCs/>
          <w:color w:val="C00000"/>
          <w:sz w:val="28"/>
          <w:szCs w:val="28"/>
        </w:rPr>
        <w:t>HINDI</w:t>
      </w:r>
    </w:p>
    <w:p w14:paraId="1F1EDAD6" w14:textId="77777777" w:rsidR="00031F50" w:rsidRPr="005679ED" w:rsidRDefault="00031F50" w:rsidP="00031F50">
      <w:pPr>
        <w:spacing w:line="36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5679ED">
        <w:rPr>
          <w:rFonts w:ascii="Times New Roman" w:hAnsi="Times New Roman" w:cs="Times New Roman"/>
          <w:b/>
          <w:bCs/>
          <w:color w:val="C00000"/>
          <w:sz w:val="28"/>
          <w:szCs w:val="28"/>
        </w:rPr>
        <w:t>Course Outcomes</w:t>
      </w:r>
    </w:p>
    <w:p w14:paraId="7DBDFB69" w14:textId="77777777" w:rsidR="00031F50" w:rsidRPr="000431BB" w:rsidRDefault="00031F50" w:rsidP="00031F50">
      <w:pPr>
        <w:pStyle w:val="TableParagraph"/>
        <w:numPr>
          <w:ilvl w:val="0"/>
          <w:numId w:val="19"/>
        </w:numPr>
        <w:tabs>
          <w:tab w:val="left" w:pos="327"/>
        </w:tabs>
        <w:spacing w:line="360" w:lineRule="auto"/>
        <w:ind w:right="114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0431BB">
        <w:rPr>
          <w:rFonts w:ascii="Times New Roman" w:hAnsi="Times New Roman" w:cs="Times New Roman"/>
          <w:color w:val="002060"/>
          <w:sz w:val="24"/>
          <w:szCs w:val="24"/>
        </w:rPr>
        <w:t>Students will be able to</w:t>
      </w:r>
      <w:r w:rsidRPr="000431BB">
        <w:rPr>
          <w:rFonts w:ascii="Roboto" w:eastAsia="Times New Roman" w:hAnsi="Roboto" w:cs="Times New Roman"/>
          <w:color w:val="002060"/>
          <w:sz w:val="23"/>
          <w:szCs w:val="23"/>
          <w:lang w:eastAsia="en-IN"/>
        </w:rPr>
        <w:t xml:space="preserve"> </w:t>
      </w:r>
      <w:r w:rsidRPr="000431BB">
        <w:rPr>
          <w:rFonts w:ascii="Times New Roman" w:hAnsi="Times New Roman" w:cs="Times New Roman"/>
          <w:color w:val="002060"/>
          <w:sz w:val="24"/>
          <w:szCs w:val="24"/>
        </w:rPr>
        <w:t>Develop HINDI reading &amp; linguistic Comprehension of Students.</w:t>
      </w:r>
    </w:p>
    <w:p w14:paraId="7C62E9C5" w14:textId="77777777" w:rsidR="00031F50" w:rsidRPr="000431BB" w:rsidRDefault="00031F50" w:rsidP="00031F50">
      <w:pPr>
        <w:pStyle w:val="TableParagraph"/>
        <w:numPr>
          <w:ilvl w:val="0"/>
          <w:numId w:val="19"/>
        </w:numPr>
        <w:tabs>
          <w:tab w:val="left" w:pos="327"/>
        </w:tabs>
        <w:spacing w:line="360" w:lineRule="auto"/>
        <w:ind w:right="114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0431BB">
        <w:rPr>
          <w:rFonts w:ascii="Times New Roman" w:hAnsi="Times New Roman" w:cs="Times New Roman"/>
          <w:color w:val="002060"/>
          <w:sz w:val="24"/>
          <w:szCs w:val="24"/>
        </w:rPr>
        <w:t>Develop interest in literature story and poetry.</w:t>
      </w:r>
    </w:p>
    <w:p w14:paraId="79AF29DE" w14:textId="77777777" w:rsidR="00031F50" w:rsidRPr="000431BB" w:rsidRDefault="00031F50" w:rsidP="00031F50">
      <w:pPr>
        <w:pStyle w:val="TableParagraph"/>
        <w:numPr>
          <w:ilvl w:val="0"/>
          <w:numId w:val="19"/>
        </w:numPr>
        <w:tabs>
          <w:tab w:val="left" w:pos="327"/>
        </w:tabs>
        <w:spacing w:line="360" w:lineRule="auto"/>
        <w:ind w:right="114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0431BB">
        <w:rPr>
          <w:rFonts w:ascii="Times New Roman" w:hAnsi="Times New Roman" w:cs="Times New Roman"/>
          <w:color w:val="002060"/>
          <w:sz w:val="24"/>
          <w:szCs w:val="24"/>
        </w:rPr>
        <w:t>Inculcate moral and human values within themselves.</w:t>
      </w:r>
    </w:p>
    <w:p w14:paraId="4FE61ADD" w14:textId="77777777" w:rsidR="00031F50" w:rsidRPr="000431BB" w:rsidRDefault="00031F50" w:rsidP="00031F50">
      <w:pPr>
        <w:pStyle w:val="TableParagraph"/>
        <w:numPr>
          <w:ilvl w:val="0"/>
          <w:numId w:val="19"/>
        </w:numPr>
        <w:tabs>
          <w:tab w:val="left" w:pos="327"/>
        </w:tabs>
        <w:spacing w:line="360" w:lineRule="auto"/>
        <w:ind w:right="114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0431BB">
        <w:rPr>
          <w:rFonts w:ascii="Times New Roman" w:hAnsi="Times New Roman" w:cs="Times New Roman"/>
          <w:color w:val="002060"/>
          <w:sz w:val="24"/>
          <w:szCs w:val="24"/>
        </w:rPr>
        <w:t>Understand the types of HINDI Short Story writing.</w:t>
      </w:r>
    </w:p>
    <w:p w14:paraId="49A17BCF" w14:textId="77777777" w:rsidR="00031F50" w:rsidRPr="000431BB" w:rsidRDefault="00031F50" w:rsidP="00031F50">
      <w:pPr>
        <w:pStyle w:val="TableParagraph"/>
        <w:numPr>
          <w:ilvl w:val="0"/>
          <w:numId w:val="19"/>
        </w:numPr>
        <w:tabs>
          <w:tab w:val="left" w:pos="327"/>
        </w:tabs>
        <w:spacing w:line="360" w:lineRule="auto"/>
        <w:ind w:right="114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0431BB">
        <w:rPr>
          <w:rFonts w:ascii="Times New Roman" w:hAnsi="Times New Roman" w:cs="Times New Roman"/>
          <w:color w:val="002060"/>
          <w:sz w:val="24"/>
          <w:szCs w:val="24"/>
        </w:rPr>
        <w:t>Develop reading, writing &amp;Communication Skills.</w:t>
      </w:r>
    </w:p>
    <w:p w14:paraId="531780C6" w14:textId="77777777" w:rsidR="00031F50" w:rsidRPr="000431BB" w:rsidRDefault="00031F50" w:rsidP="00031F50">
      <w:pPr>
        <w:pStyle w:val="TableParagraph"/>
        <w:numPr>
          <w:ilvl w:val="0"/>
          <w:numId w:val="19"/>
        </w:numPr>
        <w:tabs>
          <w:tab w:val="left" w:pos="327"/>
        </w:tabs>
        <w:spacing w:line="360" w:lineRule="auto"/>
        <w:ind w:right="114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0431BB">
        <w:rPr>
          <w:rFonts w:ascii="Times New Roman" w:hAnsi="Times New Roman" w:cs="Times New Roman"/>
          <w:color w:val="002060"/>
          <w:sz w:val="24"/>
          <w:szCs w:val="24"/>
        </w:rPr>
        <w:t>Develop   knowledge of Literary forms HINDI poetry.</w:t>
      </w:r>
    </w:p>
    <w:p w14:paraId="47B41E32" w14:textId="77777777" w:rsidR="00031F50" w:rsidRPr="000431BB" w:rsidRDefault="00031F50" w:rsidP="00031F50">
      <w:pPr>
        <w:pStyle w:val="TableParagraph"/>
        <w:numPr>
          <w:ilvl w:val="0"/>
          <w:numId w:val="19"/>
        </w:numPr>
        <w:tabs>
          <w:tab w:val="left" w:pos="327"/>
        </w:tabs>
        <w:spacing w:line="360" w:lineRule="auto"/>
        <w:ind w:right="114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0431BB">
        <w:rPr>
          <w:rFonts w:ascii="Times New Roman" w:hAnsi="Times New Roman" w:cs="Times New Roman"/>
          <w:color w:val="002060"/>
          <w:sz w:val="24"/>
          <w:szCs w:val="24"/>
        </w:rPr>
        <w:t>Understand the basic forms of story and poetry.</w:t>
      </w:r>
    </w:p>
    <w:p w14:paraId="63F73E13" w14:textId="77777777" w:rsidR="00031F50" w:rsidRDefault="00031F50" w:rsidP="00031F50">
      <w:pPr>
        <w:pStyle w:val="TableParagraph"/>
        <w:numPr>
          <w:ilvl w:val="0"/>
          <w:numId w:val="19"/>
        </w:numPr>
        <w:tabs>
          <w:tab w:val="left" w:pos="327"/>
        </w:tabs>
        <w:spacing w:line="360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0431BB">
        <w:rPr>
          <w:rFonts w:ascii="Times New Roman" w:hAnsi="Times New Roman" w:cs="Times New Roman"/>
          <w:color w:val="002060"/>
          <w:sz w:val="24"/>
          <w:szCs w:val="24"/>
        </w:rPr>
        <w:t>Learn values through literary work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C0628E" w14:textId="77777777" w:rsidR="00502D8F" w:rsidRDefault="00502D8F" w:rsidP="00573D34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</w:pPr>
    </w:p>
    <w:p w14:paraId="54AAEA99" w14:textId="77777777" w:rsidR="00031F50" w:rsidRPr="005679ED" w:rsidRDefault="00031F50" w:rsidP="00031F50">
      <w:pPr>
        <w:pStyle w:val="ListParagraph"/>
        <w:widowControl/>
        <w:autoSpaceDE/>
        <w:autoSpaceDN/>
        <w:spacing w:after="160" w:line="36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5679ED">
        <w:rPr>
          <w:rFonts w:ascii="Times New Roman" w:hAnsi="Times New Roman" w:cs="Times New Roman"/>
          <w:b/>
          <w:bCs/>
          <w:color w:val="C00000"/>
          <w:sz w:val="28"/>
          <w:szCs w:val="28"/>
        </w:rPr>
        <w:t>ENGLISH</w:t>
      </w:r>
    </w:p>
    <w:p w14:paraId="3BF6C85F" w14:textId="77777777" w:rsidR="00031F50" w:rsidRPr="005679ED" w:rsidRDefault="00031F50" w:rsidP="00031F50">
      <w:pPr>
        <w:spacing w:line="36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bookmarkStart w:id="0" w:name="_Hlk128663055"/>
      <w:r w:rsidRPr="005679ED">
        <w:rPr>
          <w:rFonts w:ascii="Times New Roman" w:hAnsi="Times New Roman" w:cs="Times New Roman"/>
          <w:b/>
          <w:bCs/>
          <w:color w:val="C00000"/>
          <w:sz w:val="28"/>
          <w:szCs w:val="28"/>
        </w:rPr>
        <w:t>Course Outcomes</w:t>
      </w:r>
      <w:bookmarkStart w:id="1" w:name="_GoBack"/>
      <w:bookmarkEnd w:id="1"/>
    </w:p>
    <w:bookmarkEnd w:id="0"/>
    <w:p w14:paraId="0571C7B8" w14:textId="77777777" w:rsidR="00031F50" w:rsidRPr="000431BB" w:rsidRDefault="00031F50" w:rsidP="00031F50">
      <w:pPr>
        <w:pStyle w:val="ListParagraph"/>
        <w:widowControl/>
        <w:numPr>
          <w:ilvl w:val="0"/>
          <w:numId w:val="18"/>
        </w:numPr>
        <w:autoSpaceDE/>
        <w:autoSpaceDN/>
        <w:spacing w:after="160" w:line="360" w:lineRule="auto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0431BB">
        <w:rPr>
          <w:rFonts w:ascii="Times New Roman" w:hAnsi="Times New Roman" w:cs="Times New Roman"/>
          <w:bCs/>
          <w:color w:val="002060"/>
          <w:sz w:val="24"/>
          <w:szCs w:val="24"/>
        </w:rPr>
        <w:lastRenderedPageBreak/>
        <w:t>To enrich the language proficiency of the students with emphasis on improving their</w:t>
      </w:r>
      <w:r w:rsidRPr="000431BB">
        <w:rPr>
          <w:rFonts w:ascii="Times New Roman" w:hAnsi="Times New Roman" w:cs="Times New Roman"/>
          <w:bCs/>
          <w:color w:val="002060"/>
          <w:sz w:val="24"/>
          <w:szCs w:val="24"/>
        </w:rPr>
        <w:br/>
        <w:t>LSRW skills.</w:t>
      </w:r>
    </w:p>
    <w:p w14:paraId="7907A433" w14:textId="77777777" w:rsidR="00031F50" w:rsidRPr="000431BB" w:rsidRDefault="00031F50" w:rsidP="00031F50">
      <w:pPr>
        <w:pStyle w:val="ListParagraph"/>
        <w:widowControl/>
        <w:numPr>
          <w:ilvl w:val="0"/>
          <w:numId w:val="18"/>
        </w:numPr>
        <w:autoSpaceDE/>
        <w:autoSpaceDN/>
        <w:spacing w:after="160" w:line="360" w:lineRule="auto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0431BB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To develop the communicative competences of the students theoretically and</w:t>
      </w:r>
      <w:r w:rsidRPr="000431BB">
        <w:rPr>
          <w:rFonts w:ascii="Times New Roman" w:hAnsi="Times New Roman" w:cs="Times New Roman"/>
          <w:bCs/>
          <w:color w:val="002060"/>
          <w:sz w:val="24"/>
          <w:szCs w:val="24"/>
        </w:rPr>
        <w:br/>
        <w:t>practically.</w:t>
      </w:r>
    </w:p>
    <w:p w14:paraId="353327DF" w14:textId="77777777" w:rsidR="00031F50" w:rsidRPr="000431BB" w:rsidRDefault="00031F50" w:rsidP="00031F50">
      <w:pPr>
        <w:pStyle w:val="ListParagraph"/>
        <w:widowControl/>
        <w:numPr>
          <w:ilvl w:val="0"/>
          <w:numId w:val="18"/>
        </w:numPr>
        <w:autoSpaceDE/>
        <w:autoSpaceDN/>
        <w:spacing w:after="160" w:line="360" w:lineRule="auto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0431BB">
        <w:rPr>
          <w:rFonts w:ascii="Times New Roman" w:hAnsi="Times New Roman" w:cs="Times New Roman"/>
          <w:bCs/>
          <w:color w:val="002060"/>
          <w:sz w:val="24"/>
          <w:szCs w:val="24"/>
        </w:rPr>
        <w:t>To improve the interactive skills of the students both in formal and informal</w:t>
      </w:r>
      <w:r w:rsidRPr="000431BB">
        <w:rPr>
          <w:rFonts w:ascii="Times New Roman" w:hAnsi="Times New Roman" w:cs="Times New Roman"/>
          <w:bCs/>
          <w:color w:val="002060"/>
          <w:sz w:val="24"/>
          <w:szCs w:val="24"/>
        </w:rPr>
        <w:br/>
        <w:t>situations.</w:t>
      </w:r>
    </w:p>
    <w:p w14:paraId="068D6CDC" w14:textId="77777777" w:rsidR="00031F50" w:rsidRPr="000431BB" w:rsidRDefault="00031F50" w:rsidP="00031F50">
      <w:pPr>
        <w:pStyle w:val="ListParagraph"/>
        <w:widowControl/>
        <w:numPr>
          <w:ilvl w:val="0"/>
          <w:numId w:val="18"/>
        </w:numPr>
        <w:autoSpaceDE/>
        <w:autoSpaceDN/>
        <w:spacing w:after="160" w:line="360" w:lineRule="auto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0431BB">
        <w:rPr>
          <w:rFonts w:ascii="Times New Roman" w:hAnsi="Times New Roman" w:cs="Times New Roman"/>
          <w:bCs/>
          <w:color w:val="002060"/>
          <w:sz w:val="24"/>
          <w:szCs w:val="24"/>
        </w:rPr>
        <w:t>To enhance the career-oriented skills and the employability of the students.</w:t>
      </w:r>
    </w:p>
    <w:p w14:paraId="7A95D509" w14:textId="77777777" w:rsidR="00031F50" w:rsidRPr="000431BB" w:rsidRDefault="00031F50" w:rsidP="00031F50">
      <w:pPr>
        <w:pStyle w:val="ListParagraph"/>
        <w:widowControl/>
        <w:numPr>
          <w:ilvl w:val="0"/>
          <w:numId w:val="18"/>
        </w:numPr>
        <w:autoSpaceDE/>
        <w:autoSpaceDN/>
        <w:spacing w:after="160" w:line="360" w:lineRule="auto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>To develop English proficiency level of the undergraduate students apart from helping</w:t>
      </w:r>
      <w:r w:rsidRPr="000431B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>them to become autonomous in learning the language.</w:t>
      </w:r>
    </w:p>
    <w:p w14:paraId="611AC569" w14:textId="77777777" w:rsidR="00031F50" w:rsidRPr="000431BB" w:rsidRDefault="00031F50" w:rsidP="00031F50">
      <w:pPr>
        <w:pStyle w:val="ListParagraph"/>
        <w:widowControl/>
        <w:numPr>
          <w:ilvl w:val="0"/>
          <w:numId w:val="18"/>
        </w:numPr>
        <w:autoSpaceDE/>
        <w:autoSpaceDN/>
        <w:spacing w:after="160" w:line="360" w:lineRule="auto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Students will be able to read and comprehend a text on their own.</w:t>
      </w:r>
    </w:p>
    <w:p w14:paraId="5B1432D2" w14:textId="77777777" w:rsidR="00031F50" w:rsidRPr="000431BB" w:rsidRDefault="00031F50" w:rsidP="00031F50">
      <w:pPr>
        <w:pStyle w:val="ListParagraph"/>
        <w:widowControl/>
        <w:numPr>
          <w:ilvl w:val="0"/>
          <w:numId w:val="18"/>
        </w:numPr>
        <w:autoSpaceDE/>
        <w:autoSpaceDN/>
        <w:spacing w:after="160" w:line="360" w:lineRule="auto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>Use simple and correct English.</w:t>
      </w:r>
    </w:p>
    <w:p w14:paraId="30EE8EC9" w14:textId="77777777" w:rsidR="00031F50" w:rsidRPr="000431BB" w:rsidRDefault="00031F50" w:rsidP="00031F50">
      <w:pPr>
        <w:pStyle w:val="ListParagraph"/>
        <w:widowControl/>
        <w:numPr>
          <w:ilvl w:val="0"/>
          <w:numId w:val="18"/>
        </w:numPr>
        <w:autoSpaceDE/>
        <w:autoSpaceDN/>
        <w:spacing w:after="160" w:line="360" w:lineRule="auto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>Improve vocabulary</w:t>
      </w:r>
    </w:p>
    <w:p w14:paraId="4AE88F75" w14:textId="77777777" w:rsidR="00031F50" w:rsidRPr="000431BB" w:rsidRDefault="00031F50" w:rsidP="00031F50">
      <w:pPr>
        <w:pStyle w:val="ListParagraph"/>
        <w:widowControl/>
        <w:numPr>
          <w:ilvl w:val="0"/>
          <w:numId w:val="18"/>
        </w:numPr>
        <w:autoSpaceDE/>
        <w:autoSpaceDN/>
        <w:spacing w:after="160" w:line="360" w:lineRule="auto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>Develop their grammatical ability</w:t>
      </w:r>
    </w:p>
    <w:p w14:paraId="56D45E8F" w14:textId="77777777" w:rsidR="00031F50" w:rsidRPr="000431BB" w:rsidRDefault="00031F50" w:rsidP="00031F50">
      <w:pPr>
        <w:pStyle w:val="ListParagraph"/>
        <w:widowControl/>
        <w:numPr>
          <w:ilvl w:val="0"/>
          <w:numId w:val="18"/>
        </w:numPr>
        <w:autoSpaceDE/>
        <w:autoSpaceDN/>
        <w:spacing w:after="160" w:line="360" w:lineRule="auto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>Use different forms and formats of written correspondence</w:t>
      </w:r>
    </w:p>
    <w:p w14:paraId="2C3C72BC" w14:textId="77777777" w:rsidR="00031F50" w:rsidRPr="000431BB" w:rsidRDefault="00031F50" w:rsidP="00031F50">
      <w:pPr>
        <w:pStyle w:val="ListParagraph"/>
        <w:widowControl/>
        <w:numPr>
          <w:ilvl w:val="0"/>
          <w:numId w:val="18"/>
        </w:numPr>
        <w:autoSpaceDE/>
        <w:autoSpaceDN/>
        <w:spacing w:after="160" w:line="360" w:lineRule="auto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>Be able to speak English meaningfully.</w:t>
      </w:r>
    </w:p>
    <w:p w14:paraId="260A6785" w14:textId="77777777" w:rsidR="00031F50" w:rsidRPr="000431BB" w:rsidRDefault="00031F50" w:rsidP="00031F50">
      <w:pPr>
        <w:pStyle w:val="ListParagraph"/>
        <w:widowControl/>
        <w:numPr>
          <w:ilvl w:val="0"/>
          <w:numId w:val="18"/>
        </w:numPr>
        <w:autoSpaceDE/>
        <w:autoSpaceDN/>
        <w:spacing w:after="160" w:line="360" w:lineRule="auto"/>
        <w:rPr>
          <w:rStyle w:val="markedcontent"/>
          <w:rFonts w:ascii="Times New Roman" w:hAnsi="Times New Roman" w:cs="Times New Roman"/>
          <w:color w:val="002060"/>
          <w:sz w:val="24"/>
          <w:szCs w:val="24"/>
        </w:rPr>
      </w:pP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>Use reading skills effectively</w:t>
      </w:r>
    </w:p>
    <w:p w14:paraId="78322F42" w14:textId="77777777" w:rsidR="00031F50" w:rsidRPr="000431BB" w:rsidRDefault="00031F50" w:rsidP="00031F50">
      <w:pPr>
        <w:pStyle w:val="ListParagraph"/>
        <w:widowControl/>
        <w:numPr>
          <w:ilvl w:val="0"/>
          <w:numId w:val="18"/>
        </w:numPr>
        <w:autoSpaceDE/>
        <w:autoSpaceDN/>
        <w:spacing w:after="160" w:line="360" w:lineRule="auto"/>
        <w:rPr>
          <w:rStyle w:val="markedcontent"/>
          <w:rFonts w:ascii="Times New Roman" w:hAnsi="Times New Roman" w:cs="Times New Roman"/>
          <w:color w:val="002060"/>
          <w:sz w:val="24"/>
          <w:szCs w:val="24"/>
        </w:rPr>
      </w:pP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>By the end of the course the learner will be able to</w:t>
      </w:r>
      <w:r w:rsidRPr="000431B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0431BB">
        <w:rPr>
          <w:rStyle w:val="markedcontent"/>
          <w:rFonts w:ascii="Segoe UI Symbol" w:hAnsi="Segoe UI Symbol" w:cs="Segoe UI Symbol"/>
          <w:color w:val="002060"/>
          <w:sz w:val="24"/>
          <w:szCs w:val="24"/>
        </w:rPr>
        <w:t>➢</w:t>
      </w: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Comprehend different texts</w:t>
      </w:r>
      <w:r w:rsidRPr="000431B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0431BB">
        <w:rPr>
          <w:rStyle w:val="markedcontent"/>
          <w:rFonts w:ascii="Segoe UI Symbol" w:hAnsi="Segoe UI Symbol" w:cs="Segoe UI Symbol"/>
          <w:color w:val="002060"/>
          <w:sz w:val="24"/>
          <w:szCs w:val="24"/>
        </w:rPr>
        <w:t>➢</w:t>
      </w: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Interpret different types of texts</w:t>
      </w:r>
      <w:r w:rsidRPr="000431B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0431BB">
        <w:rPr>
          <w:rStyle w:val="markedcontent"/>
          <w:rFonts w:ascii="Segoe UI Symbol" w:hAnsi="Segoe UI Symbol" w:cs="Segoe UI Symbol"/>
          <w:color w:val="002060"/>
          <w:sz w:val="24"/>
          <w:szCs w:val="24"/>
        </w:rPr>
        <w:t>➢</w:t>
      </w: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Analyze what is being read</w:t>
      </w:r>
      <w:r w:rsidRPr="000431BB">
        <w:rPr>
          <w:rFonts w:ascii="Times New Roman" w:hAnsi="Times New Roman" w:cs="Times New Roman"/>
          <w:color w:val="002060"/>
          <w:sz w:val="24"/>
          <w:szCs w:val="24"/>
        </w:rPr>
        <w:br/>
      </w:r>
      <w:bookmarkStart w:id="2" w:name="_Hlk128662652"/>
      <w:r w:rsidRPr="000431BB">
        <w:rPr>
          <w:rStyle w:val="markedcontent"/>
          <w:rFonts w:ascii="Segoe UI Symbol" w:hAnsi="Segoe UI Symbol" w:cs="Segoe UI Symbol"/>
          <w:color w:val="002060"/>
          <w:sz w:val="24"/>
          <w:szCs w:val="24"/>
        </w:rPr>
        <w:t>➢</w:t>
      </w:r>
      <w:bookmarkEnd w:id="2"/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Build up a repository of active vocabulary</w:t>
      </w:r>
      <w:r w:rsidRPr="000431B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0431BB">
        <w:rPr>
          <w:rStyle w:val="markedcontent"/>
          <w:rFonts w:ascii="Segoe UI Symbol" w:hAnsi="Segoe UI Symbol" w:cs="Segoe UI Symbol"/>
          <w:color w:val="002060"/>
          <w:sz w:val="24"/>
          <w:szCs w:val="24"/>
        </w:rPr>
        <w:t>➢</w:t>
      </w: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Use good writing strategies</w:t>
      </w:r>
      <w:r w:rsidRPr="000431B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0431BB">
        <w:rPr>
          <w:rStyle w:val="markedcontent"/>
          <w:rFonts w:ascii="Segoe UI Symbol" w:hAnsi="Segoe UI Symbol" w:cs="Segoe UI Symbol"/>
          <w:color w:val="002060"/>
          <w:sz w:val="24"/>
          <w:szCs w:val="24"/>
        </w:rPr>
        <w:t>➢</w:t>
      </w: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Write well for any purpose</w:t>
      </w:r>
      <w:r w:rsidRPr="000431B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0431BB">
        <w:rPr>
          <w:rStyle w:val="markedcontent"/>
          <w:rFonts w:ascii="Segoe UI Symbol" w:hAnsi="Segoe UI Symbol" w:cs="Segoe UI Symbol"/>
          <w:color w:val="002060"/>
          <w:sz w:val="24"/>
          <w:szCs w:val="24"/>
        </w:rPr>
        <w:t>➢</w:t>
      </w: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Improve writing skills independently for future needs</w:t>
      </w:r>
    </w:p>
    <w:p w14:paraId="384BDDEE" w14:textId="77777777" w:rsidR="00031F50" w:rsidRPr="000431BB" w:rsidRDefault="00031F50" w:rsidP="00031F50">
      <w:pPr>
        <w:pStyle w:val="ListParagraph"/>
        <w:widowControl/>
        <w:autoSpaceDE/>
        <w:autoSpaceDN/>
        <w:spacing w:after="160" w:line="360" w:lineRule="auto"/>
        <w:rPr>
          <w:rStyle w:val="markedcontent"/>
          <w:rFonts w:ascii="Times New Roman" w:hAnsi="Times New Roman" w:cs="Times New Roman"/>
          <w:color w:val="002060"/>
          <w:sz w:val="24"/>
          <w:szCs w:val="24"/>
        </w:rPr>
      </w:pPr>
      <w:r w:rsidRPr="000431BB">
        <w:rPr>
          <w:rStyle w:val="markedcontent"/>
          <w:rFonts w:ascii="Segoe UI Symbol" w:hAnsi="Segoe UI Symbol" w:cs="Segoe UI Symbol"/>
          <w:color w:val="002060"/>
          <w:sz w:val="24"/>
          <w:szCs w:val="24"/>
        </w:rPr>
        <w:t>➢</w:t>
      </w: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Speak fluently in English</w:t>
      </w:r>
      <w:r w:rsidRPr="000431B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0431BB">
        <w:rPr>
          <w:rStyle w:val="markedcontent"/>
          <w:rFonts w:ascii="Segoe UI Symbol" w:hAnsi="Segoe UI Symbol" w:cs="Segoe UI Symbol"/>
          <w:color w:val="002060"/>
          <w:sz w:val="24"/>
          <w:szCs w:val="24"/>
        </w:rPr>
        <w:t>➢</w:t>
      </w: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Participate confidently in any social interaction</w:t>
      </w:r>
      <w:r w:rsidRPr="000431B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0431BB">
        <w:rPr>
          <w:rStyle w:val="markedcontent"/>
          <w:rFonts w:ascii="Segoe UI Symbol" w:hAnsi="Segoe UI Symbol" w:cs="Segoe UI Symbol"/>
          <w:color w:val="002060"/>
          <w:sz w:val="24"/>
          <w:szCs w:val="24"/>
        </w:rPr>
        <w:t>➢</w:t>
      </w: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Face any professional discourse</w:t>
      </w:r>
      <w:r w:rsidRPr="000431B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0431BB">
        <w:rPr>
          <w:rStyle w:val="markedcontent"/>
          <w:rFonts w:ascii="Segoe UI Symbol" w:hAnsi="Segoe UI Symbol" w:cs="Segoe UI Symbol"/>
          <w:color w:val="002060"/>
          <w:sz w:val="24"/>
          <w:szCs w:val="24"/>
        </w:rPr>
        <w:t>➢</w:t>
      </w: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Demonstrate critical thinking</w:t>
      </w:r>
      <w:r w:rsidRPr="000431B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0431BB">
        <w:rPr>
          <w:rStyle w:val="markedcontent"/>
          <w:rFonts w:ascii="Segoe UI Symbol" w:hAnsi="Segoe UI Symbol" w:cs="Segoe UI Symbol"/>
          <w:color w:val="002060"/>
          <w:sz w:val="24"/>
          <w:szCs w:val="24"/>
        </w:rPr>
        <w:t>➢</w:t>
      </w: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Enhance conversational skills by observing the professional interviews</w:t>
      </w:r>
    </w:p>
    <w:p w14:paraId="518DBD1D" w14:textId="77777777" w:rsidR="00031F50" w:rsidRPr="000431BB" w:rsidRDefault="00031F50" w:rsidP="00031F50">
      <w:pPr>
        <w:pStyle w:val="ListParagraph"/>
        <w:widowControl/>
        <w:autoSpaceDE/>
        <w:autoSpaceDN/>
        <w:spacing w:after="160" w:line="360" w:lineRule="auto"/>
        <w:rPr>
          <w:rStyle w:val="markedcontent"/>
          <w:rFonts w:ascii="Times New Roman" w:hAnsi="Times New Roman" w:cs="Times New Roman"/>
          <w:color w:val="002060"/>
          <w:sz w:val="24"/>
          <w:szCs w:val="24"/>
        </w:rPr>
      </w:pPr>
      <w:r w:rsidRPr="000431BB">
        <w:rPr>
          <w:rStyle w:val="markedcontent"/>
          <w:rFonts w:ascii="Segoe UI Symbol" w:hAnsi="Segoe UI Symbol" w:cs="Segoe UI Symbol"/>
          <w:color w:val="002060"/>
          <w:sz w:val="24"/>
          <w:szCs w:val="24"/>
        </w:rPr>
        <w:t>➢</w:t>
      </w: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Use grammar effectively in writing and speaking</w:t>
      </w:r>
      <w:r w:rsidRPr="000431B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0431BB">
        <w:rPr>
          <w:rStyle w:val="markedcontent"/>
          <w:rFonts w:ascii="Segoe UI Symbol" w:hAnsi="Segoe UI Symbol" w:cs="Segoe UI Symbol"/>
          <w:color w:val="002060"/>
          <w:sz w:val="24"/>
          <w:szCs w:val="24"/>
        </w:rPr>
        <w:t>➢</w:t>
      </w: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Demonstrate the use of good vocabulary</w:t>
      </w:r>
      <w:r w:rsidRPr="000431B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0431BB">
        <w:rPr>
          <w:rStyle w:val="markedcontent"/>
          <w:rFonts w:ascii="Segoe UI Symbol" w:hAnsi="Segoe UI Symbol" w:cs="Segoe UI Symbol"/>
          <w:color w:val="002060"/>
          <w:sz w:val="24"/>
          <w:szCs w:val="24"/>
        </w:rPr>
        <w:lastRenderedPageBreak/>
        <w:t>➢</w:t>
      </w: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Demonstrate an understanding of writing skills</w:t>
      </w:r>
      <w:r w:rsidRPr="000431B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0431BB">
        <w:rPr>
          <w:rStyle w:val="markedcontent"/>
          <w:rFonts w:ascii="Segoe UI Symbol" w:hAnsi="Segoe UI Symbol" w:cs="Segoe UI Symbol"/>
          <w:color w:val="002060"/>
          <w:sz w:val="24"/>
          <w:szCs w:val="24"/>
        </w:rPr>
        <w:t>➢</w:t>
      </w: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Acquire ability to use Soft Skills in professional and daily life</w:t>
      </w:r>
      <w:r w:rsidRPr="000431B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0431BB">
        <w:rPr>
          <w:rStyle w:val="markedcontent"/>
          <w:rFonts w:ascii="Segoe UI Symbol" w:hAnsi="Segoe UI Symbol" w:cs="Segoe UI Symbol"/>
          <w:color w:val="002060"/>
          <w:sz w:val="24"/>
          <w:szCs w:val="24"/>
        </w:rPr>
        <w:t>➢</w:t>
      </w: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Confidently use the tools of communication skills</w:t>
      </w:r>
    </w:p>
    <w:p w14:paraId="459CF094" w14:textId="77777777" w:rsidR="00031F50" w:rsidRPr="000431BB" w:rsidRDefault="00031F50" w:rsidP="00031F50">
      <w:pPr>
        <w:pStyle w:val="ListParagraph"/>
        <w:widowControl/>
        <w:autoSpaceDE/>
        <w:autoSpaceDN/>
        <w:spacing w:after="160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0431BB">
        <w:rPr>
          <w:rStyle w:val="markedcontent"/>
          <w:rFonts w:ascii="Segoe UI Symbol" w:hAnsi="Segoe UI Symbol" w:cs="Segoe UI Symbol"/>
          <w:color w:val="002060"/>
          <w:sz w:val="24"/>
          <w:szCs w:val="24"/>
        </w:rPr>
        <w:t>➢</w:t>
      </w: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Listening for general content.</w:t>
      </w:r>
    </w:p>
    <w:p w14:paraId="30C63EF3" w14:textId="77777777" w:rsidR="00031F50" w:rsidRPr="000431BB" w:rsidRDefault="00031F50" w:rsidP="00031F50">
      <w:pPr>
        <w:pStyle w:val="ListParagraph"/>
        <w:widowControl/>
        <w:autoSpaceDE/>
        <w:autoSpaceDN/>
        <w:spacing w:after="160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0431BB">
        <w:rPr>
          <w:rStyle w:val="markedcontent"/>
          <w:rFonts w:ascii="Segoe UI Symbol" w:hAnsi="Segoe UI Symbol" w:cs="Segoe UI Symbol"/>
          <w:color w:val="002060"/>
          <w:sz w:val="24"/>
          <w:szCs w:val="24"/>
        </w:rPr>
        <w:t>➢</w:t>
      </w: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Listening to fill up information gaps.</w:t>
      </w:r>
    </w:p>
    <w:p w14:paraId="4069BA4F" w14:textId="77777777" w:rsidR="00031F50" w:rsidRPr="000431BB" w:rsidRDefault="00031F50" w:rsidP="00031F50">
      <w:pPr>
        <w:pStyle w:val="ListParagraph"/>
        <w:widowControl/>
        <w:autoSpaceDE/>
        <w:autoSpaceDN/>
        <w:spacing w:after="160" w:line="360" w:lineRule="auto"/>
        <w:rPr>
          <w:rStyle w:val="markedcontent"/>
          <w:rFonts w:ascii="Times New Roman" w:hAnsi="Times New Roman" w:cs="Times New Roman"/>
          <w:color w:val="002060"/>
          <w:sz w:val="24"/>
          <w:szCs w:val="24"/>
        </w:rPr>
      </w:pP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0431BB">
        <w:rPr>
          <w:rStyle w:val="markedcontent"/>
          <w:rFonts w:ascii="Segoe UI Symbol" w:hAnsi="Segoe UI Symbol" w:cs="Segoe UI Symbol"/>
          <w:color w:val="002060"/>
          <w:sz w:val="24"/>
          <w:szCs w:val="24"/>
        </w:rPr>
        <w:t>➢</w:t>
      </w: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Intensive listening</w:t>
      </w:r>
    </w:p>
    <w:p w14:paraId="331D2DDC" w14:textId="77777777" w:rsidR="00031F50" w:rsidRPr="000431BB" w:rsidRDefault="00031F50" w:rsidP="00031F50">
      <w:pPr>
        <w:pStyle w:val="ListParagraph"/>
        <w:widowControl/>
        <w:autoSpaceDE/>
        <w:autoSpaceDN/>
        <w:spacing w:after="160" w:line="360" w:lineRule="auto"/>
        <w:rPr>
          <w:rStyle w:val="markedcontent"/>
          <w:rFonts w:ascii="Times New Roman" w:hAnsi="Times New Roman" w:cs="Times New Roman"/>
          <w:color w:val="002060"/>
          <w:sz w:val="24"/>
          <w:szCs w:val="24"/>
        </w:rPr>
      </w:pPr>
      <w:r w:rsidRPr="000431BB">
        <w:rPr>
          <w:rStyle w:val="markedcontent"/>
          <w:rFonts w:ascii="Segoe UI Symbol" w:hAnsi="Segoe UI Symbol" w:cs="Segoe UI Symbol"/>
          <w:color w:val="002060"/>
          <w:sz w:val="24"/>
          <w:szCs w:val="24"/>
        </w:rPr>
        <w:t>➢</w:t>
      </w: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Oral Practice</w:t>
      </w:r>
      <w:r w:rsidRPr="000431B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0431BB">
        <w:rPr>
          <w:rStyle w:val="markedcontent"/>
          <w:rFonts w:ascii="Segoe UI Symbol" w:hAnsi="Segoe UI Symbol" w:cs="Segoe UI Symbol"/>
          <w:color w:val="002060"/>
          <w:sz w:val="24"/>
          <w:szCs w:val="24"/>
        </w:rPr>
        <w:t>➢</w:t>
      </w: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Introducing Oneself/Others</w:t>
      </w:r>
      <w:r w:rsidRPr="000431B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0431BB">
        <w:rPr>
          <w:rStyle w:val="markedcontent"/>
          <w:rFonts w:ascii="Segoe UI Symbol" w:hAnsi="Segoe UI Symbol" w:cs="Segoe UI Symbol"/>
          <w:color w:val="002060"/>
          <w:sz w:val="24"/>
          <w:szCs w:val="24"/>
        </w:rPr>
        <w:t>➢</w:t>
      </w: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Seeking Information</w:t>
      </w:r>
      <w:r w:rsidRPr="000431B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0431BB">
        <w:rPr>
          <w:rStyle w:val="markedcontent"/>
          <w:rFonts w:ascii="Segoe UI Symbol" w:hAnsi="Segoe UI Symbol" w:cs="Segoe UI Symbol"/>
          <w:color w:val="002060"/>
          <w:sz w:val="24"/>
          <w:szCs w:val="24"/>
        </w:rPr>
        <w:t>➢</w:t>
      </w: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Describing objects/situations/people</w:t>
      </w:r>
      <w:r w:rsidRPr="000431B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0431BB">
        <w:rPr>
          <w:rStyle w:val="markedcontent"/>
          <w:rFonts w:ascii="Segoe UI Symbol" w:hAnsi="Segoe UI Symbol" w:cs="Segoe UI Symbol"/>
          <w:color w:val="002060"/>
          <w:sz w:val="24"/>
          <w:szCs w:val="24"/>
        </w:rPr>
        <w:t>➢</w:t>
      </w: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Role play</w:t>
      </w:r>
      <w:r w:rsidRPr="000431B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0431BB">
        <w:rPr>
          <w:rStyle w:val="markedcontent"/>
          <w:rFonts w:ascii="Segoe UI Symbol" w:hAnsi="Segoe UI Symbol" w:cs="Segoe UI Symbol"/>
          <w:color w:val="002060"/>
          <w:sz w:val="24"/>
          <w:szCs w:val="24"/>
        </w:rPr>
        <w:t>➢</w:t>
      </w: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Expressing agreement/disagreement</w:t>
      </w:r>
    </w:p>
    <w:p w14:paraId="01751D81" w14:textId="77777777" w:rsidR="00031F50" w:rsidRPr="000431BB" w:rsidRDefault="00031F50" w:rsidP="00031F50">
      <w:pPr>
        <w:pStyle w:val="ListParagraph"/>
        <w:widowControl/>
        <w:autoSpaceDE/>
        <w:autoSpaceDN/>
        <w:spacing w:after="160" w:line="360" w:lineRule="auto"/>
        <w:rPr>
          <w:rStyle w:val="markedcontent"/>
          <w:rFonts w:ascii="Times New Roman" w:hAnsi="Times New Roman" w:cs="Times New Roman"/>
          <w:color w:val="002060"/>
          <w:sz w:val="24"/>
          <w:szCs w:val="24"/>
        </w:rPr>
      </w:pPr>
      <w:r w:rsidRPr="000431BB">
        <w:rPr>
          <w:rStyle w:val="markedcontent"/>
          <w:rFonts w:ascii="Segoe UI Symbol" w:hAnsi="Segoe UI Symbol" w:cs="Segoe UI Symbol"/>
          <w:color w:val="002060"/>
          <w:sz w:val="24"/>
          <w:szCs w:val="24"/>
        </w:rPr>
        <w:t>➢</w:t>
      </w: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Basic Components of Grammar</w:t>
      </w:r>
      <w:r w:rsidRPr="000431B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0431BB">
        <w:rPr>
          <w:rStyle w:val="markedcontent"/>
          <w:rFonts w:ascii="Segoe UI Symbol" w:hAnsi="Segoe UI Symbol" w:cs="Segoe UI Symbol"/>
          <w:color w:val="002060"/>
          <w:sz w:val="24"/>
          <w:szCs w:val="24"/>
        </w:rPr>
        <w:t>➢</w:t>
      </w: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Oral Practice</w:t>
      </w:r>
      <w:r w:rsidRPr="000431B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0431BB">
        <w:rPr>
          <w:rStyle w:val="markedcontent"/>
          <w:rFonts w:ascii="Segoe UI Symbol" w:hAnsi="Segoe UI Symbol" w:cs="Segoe UI Symbol"/>
          <w:color w:val="002060"/>
          <w:sz w:val="24"/>
          <w:szCs w:val="24"/>
        </w:rPr>
        <w:t>➢</w:t>
      </w: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Correction of Sentences</w:t>
      </w:r>
      <w:r w:rsidRPr="000431B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0431BB">
        <w:rPr>
          <w:rStyle w:val="markedcontent"/>
          <w:rFonts w:ascii="Segoe UI Symbol" w:hAnsi="Segoe UI Symbol" w:cs="Segoe UI Symbol"/>
          <w:color w:val="002060"/>
          <w:sz w:val="24"/>
          <w:szCs w:val="24"/>
        </w:rPr>
        <w:t>➢</w:t>
      </w: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Grammar for Composition</w:t>
      </w:r>
    </w:p>
    <w:p w14:paraId="04F98368" w14:textId="77777777" w:rsidR="00031F50" w:rsidRPr="000431BB" w:rsidRDefault="00031F50" w:rsidP="00031F50">
      <w:pPr>
        <w:pStyle w:val="ListParagraph"/>
        <w:widowControl/>
        <w:autoSpaceDE/>
        <w:autoSpaceDN/>
        <w:spacing w:after="160" w:line="360" w:lineRule="auto"/>
        <w:rPr>
          <w:rStyle w:val="markedcontent"/>
          <w:rFonts w:ascii="Times New Roman" w:hAnsi="Times New Roman" w:cs="Times New Roman"/>
          <w:color w:val="002060"/>
          <w:sz w:val="24"/>
          <w:szCs w:val="24"/>
        </w:rPr>
      </w:pPr>
      <w:r w:rsidRPr="000431BB">
        <w:rPr>
          <w:rStyle w:val="markedcontent"/>
          <w:rFonts w:ascii="Segoe UI Symbol" w:hAnsi="Segoe UI Symbol" w:cs="Segoe UI Symbol"/>
          <w:color w:val="002060"/>
          <w:sz w:val="24"/>
          <w:szCs w:val="24"/>
        </w:rPr>
        <w:t>➢</w:t>
      </w: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Professional Skills</w:t>
      </w:r>
    </w:p>
    <w:p w14:paraId="7332E055" w14:textId="77777777" w:rsidR="00031F50" w:rsidRPr="000431BB" w:rsidRDefault="00031F50" w:rsidP="00031F50">
      <w:pPr>
        <w:pStyle w:val="ListParagraph"/>
        <w:widowControl/>
        <w:autoSpaceDE/>
        <w:autoSpaceDN/>
        <w:spacing w:after="160" w:line="360" w:lineRule="auto"/>
        <w:rPr>
          <w:rStyle w:val="markedcontent"/>
          <w:rFonts w:ascii="Times New Roman" w:hAnsi="Times New Roman" w:cs="Times New Roman"/>
          <w:color w:val="002060"/>
          <w:sz w:val="24"/>
          <w:szCs w:val="24"/>
        </w:rPr>
      </w:pPr>
      <w:r w:rsidRPr="000431BB">
        <w:rPr>
          <w:rStyle w:val="markedcontent"/>
          <w:rFonts w:ascii="Segoe UI Symbol" w:hAnsi="Segoe UI Symbol" w:cs="Segoe UI Symbol"/>
          <w:color w:val="002060"/>
          <w:sz w:val="24"/>
          <w:szCs w:val="24"/>
        </w:rPr>
        <w:t>➢</w:t>
      </w: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Skimming and Scanning Skills of</w:t>
      </w:r>
      <w:r w:rsidRPr="000431B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0431BB">
        <w:rPr>
          <w:rStyle w:val="markedcontent"/>
          <w:rFonts w:ascii="Segoe UI Symbol" w:hAnsi="Segoe UI Symbol" w:cs="Segoe UI Symbol"/>
          <w:color w:val="002060"/>
          <w:sz w:val="24"/>
          <w:szCs w:val="24"/>
        </w:rPr>
        <w:t>➢</w:t>
      </w: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Comprehension</w:t>
      </w:r>
      <w:r w:rsidRPr="000431B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0431BB">
        <w:rPr>
          <w:rStyle w:val="markedcontent"/>
          <w:rFonts w:ascii="Segoe UI Symbol" w:hAnsi="Segoe UI Symbol" w:cs="Segoe UI Symbol"/>
          <w:color w:val="002060"/>
          <w:sz w:val="24"/>
          <w:szCs w:val="24"/>
        </w:rPr>
        <w:t>➢</w:t>
      </w: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Intensive and Extensive Reading</w:t>
      </w:r>
      <w:r w:rsidRPr="000431B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0431BB">
        <w:rPr>
          <w:rStyle w:val="markedcontent"/>
          <w:rFonts w:ascii="Segoe UI Symbol" w:hAnsi="Segoe UI Symbol" w:cs="Segoe UI Symbol"/>
          <w:color w:val="002060"/>
          <w:sz w:val="24"/>
          <w:szCs w:val="24"/>
        </w:rPr>
        <w:t>➢</w:t>
      </w: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Identifying Topic Sentence</w:t>
      </w:r>
      <w:r w:rsidRPr="000431B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0431BB">
        <w:rPr>
          <w:rStyle w:val="markedcontent"/>
          <w:rFonts w:ascii="Segoe UI Symbol" w:hAnsi="Segoe UI Symbol" w:cs="Segoe UI Symbol"/>
          <w:color w:val="002060"/>
          <w:sz w:val="24"/>
          <w:szCs w:val="24"/>
        </w:rPr>
        <w:t>➢</w:t>
      </w: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Understanding Connectives</w:t>
      </w:r>
    </w:p>
    <w:p w14:paraId="35078E61" w14:textId="77777777" w:rsidR="00031F50" w:rsidRPr="000431BB" w:rsidRDefault="00031F50" w:rsidP="00031F50">
      <w:pPr>
        <w:pStyle w:val="ListParagraph"/>
        <w:widowControl/>
        <w:autoSpaceDE/>
        <w:autoSpaceDN/>
        <w:spacing w:after="160" w:line="360" w:lineRule="auto"/>
        <w:rPr>
          <w:rStyle w:val="markedcontent"/>
          <w:rFonts w:ascii="Times New Roman" w:hAnsi="Times New Roman" w:cs="Times New Roman"/>
          <w:color w:val="002060"/>
          <w:sz w:val="24"/>
          <w:szCs w:val="24"/>
        </w:rPr>
      </w:pPr>
      <w:r w:rsidRPr="000431BB">
        <w:rPr>
          <w:rStyle w:val="markedcontent"/>
          <w:rFonts w:ascii="Segoe UI Symbol" w:hAnsi="Segoe UI Symbol" w:cs="Segoe UI Symbol"/>
          <w:color w:val="002060"/>
          <w:sz w:val="24"/>
          <w:szCs w:val="24"/>
        </w:rPr>
        <w:t>➢</w:t>
      </w: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Writing a Sentences</w:t>
      </w:r>
      <w:r w:rsidRPr="000431B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0431BB">
        <w:rPr>
          <w:rStyle w:val="markedcontent"/>
          <w:rFonts w:ascii="Segoe UI Symbol" w:hAnsi="Segoe UI Symbol" w:cs="Segoe UI Symbol"/>
          <w:color w:val="002060"/>
          <w:sz w:val="24"/>
          <w:szCs w:val="24"/>
        </w:rPr>
        <w:t>➢</w:t>
      </w: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Paragraph Writing</w:t>
      </w:r>
      <w:r w:rsidRPr="000431B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0431BB">
        <w:rPr>
          <w:rStyle w:val="markedcontent"/>
          <w:rFonts w:ascii="Segoe UI Symbol" w:hAnsi="Segoe UI Symbol" w:cs="Segoe UI Symbol"/>
          <w:color w:val="002060"/>
          <w:sz w:val="24"/>
          <w:szCs w:val="24"/>
        </w:rPr>
        <w:t>➢</w:t>
      </w: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Formal and Informal Letter</w:t>
      </w:r>
      <w:r w:rsidRPr="000431B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0431BB">
        <w:rPr>
          <w:rStyle w:val="markedcontent"/>
          <w:rFonts w:ascii="Segoe UI Symbol" w:hAnsi="Segoe UI Symbol" w:cs="Segoe UI Symbol"/>
          <w:color w:val="002060"/>
          <w:sz w:val="24"/>
          <w:szCs w:val="24"/>
        </w:rPr>
        <w:t>➢</w:t>
      </w: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Note Making and Note Taking</w:t>
      </w:r>
      <w:r w:rsidRPr="000431B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0431BB">
        <w:rPr>
          <w:rStyle w:val="markedcontent"/>
          <w:rFonts w:ascii="Segoe UI Symbol" w:hAnsi="Segoe UI Symbol" w:cs="Segoe UI Symbol"/>
          <w:color w:val="002060"/>
          <w:sz w:val="24"/>
          <w:szCs w:val="24"/>
        </w:rPr>
        <w:t>➢</w:t>
      </w: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Use of appropriate Vocabulary</w:t>
      </w:r>
      <w:r w:rsidRPr="000431B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0431BB">
        <w:rPr>
          <w:rStyle w:val="markedcontent"/>
          <w:rFonts w:ascii="Segoe UI Symbol" w:hAnsi="Segoe UI Symbol" w:cs="Segoe UI Symbol"/>
          <w:color w:val="002060"/>
          <w:sz w:val="24"/>
          <w:szCs w:val="24"/>
        </w:rPr>
        <w:t>➢</w:t>
      </w:r>
      <w:r w:rsidRPr="000431BB">
        <w:rPr>
          <w:rStyle w:val="markedcontent"/>
          <w:rFonts w:ascii="Times New Roman" w:hAnsi="Times New Roman" w:cs="Times New Roman"/>
          <w:color w:val="002060"/>
          <w:sz w:val="24"/>
          <w:szCs w:val="24"/>
        </w:rPr>
        <w:t xml:space="preserve"> E-Correspondence</w:t>
      </w:r>
    </w:p>
    <w:p w14:paraId="298B3334" w14:textId="77777777" w:rsidR="00BD2BAB" w:rsidRDefault="00BD2BAB" w:rsidP="00031F50">
      <w:pPr>
        <w:pStyle w:val="ListParagraph"/>
        <w:widowControl/>
        <w:autoSpaceDE/>
        <w:autoSpaceDN/>
        <w:spacing w:after="160" w:line="360" w:lineRule="auto"/>
        <w:rPr>
          <w:rFonts w:ascii="Times New Roman" w:hAnsi="Times New Roman" w:cs="Times New Roman"/>
          <w:sz w:val="24"/>
          <w:szCs w:val="24"/>
        </w:rPr>
      </w:pPr>
    </w:p>
    <w:sectPr w:rsidR="00BD2B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A2280"/>
    <w:multiLevelType w:val="hybridMultilevel"/>
    <w:tmpl w:val="8840771C"/>
    <w:lvl w:ilvl="0" w:tplc="CE2029E8">
      <w:start w:val="1"/>
      <w:numFmt w:val="decimal"/>
      <w:lvlText w:val="%1."/>
      <w:lvlJc w:val="left"/>
      <w:pPr>
        <w:ind w:left="108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26B6A18E">
      <w:numFmt w:val="bullet"/>
      <w:lvlText w:val="•"/>
      <w:lvlJc w:val="left"/>
      <w:pPr>
        <w:ind w:left="719" w:hanging="219"/>
      </w:pPr>
      <w:rPr>
        <w:rFonts w:hint="default"/>
        <w:lang w:val="en-US" w:eastAsia="en-US" w:bidi="ar-SA"/>
      </w:rPr>
    </w:lvl>
    <w:lvl w:ilvl="2" w:tplc="5F40A2BC">
      <w:numFmt w:val="bullet"/>
      <w:lvlText w:val="•"/>
      <w:lvlJc w:val="left"/>
      <w:pPr>
        <w:ind w:left="1338" w:hanging="219"/>
      </w:pPr>
      <w:rPr>
        <w:rFonts w:hint="default"/>
        <w:lang w:val="en-US" w:eastAsia="en-US" w:bidi="ar-SA"/>
      </w:rPr>
    </w:lvl>
    <w:lvl w:ilvl="3" w:tplc="AF4EB574">
      <w:numFmt w:val="bullet"/>
      <w:lvlText w:val="•"/>
      <w:lvlJc w:val="left"/>
      <w:pPr>
        <w:ind w:left="1957" w:hanging="219"/>
      </w:pPr>
      <w:rPr>
        <w:rFonts w:hint="default"/>
        <w:lang w:val="en-US" w:eastAsia="en-US" w:bidi="ar-SA"/>
      </w:rPr>
    </w:lvl>
    <w:lvl w:ilvl="4" w:tplc="986CFAF6">
      <w:numFmt w:val="bullet"/>
      <w:lvlText w:val="•"/>
      <w:lvlJc w:val="left"/>
      <w:pPr>
        <w:ind w:left="2576" w:hanging="219"/>
      </w:pPr>
      <w:rPr>
        <w:rFonts w:hint="default"/>
        <w:lang w:val="en-US" w:eastAsia="en-US" w:bidi="ar-SA"/>
      </w:rPr>
    </w:lvl>
    <w:lvl w:ilvl="5" w:tplc="62B43080">
      <w:numFmt w:val="bullet"/>
      <w:lvlText w:val="•"/>
      <w:lvlJc w:val="left"/>
      <w:pPr>
        <w:ind w:left="3195" w:hanging="219"/>
      </w:pPr>
      <w:rPr>
        <w:rFonts w:hint="default"/>
        <w:lang w:val="en-US" w:eastAsia="en-US" w:bidi="ar-SA"/>
      </w:rPr>
    </w:lvl>
    <w:lvl w:ilvl="6" w:tplc="01F0CB16">
      <w:numFmt w:val="bullet"/>
      <w:lvlText w:val="•"/>
      <w:lvlJc w:val="left"/>
      <w:pPr>
        <w:ind w:left="3814" w:hanging="219"/>
      </w:pPr>
      <w:rPr>
        <w:rFonts w:hint="default"/>
        <w:lang w:val="en-US" w:eastAsia="en-US" w:bidi="ar-SA"/>
      </w:rPr>
    </w:lvl>
    <w:lvl w:ilvl="7" w:tplc="A712ECE8">
      <w:numFmt w:val="bullet"/>
      <w:lvlText w:val="•"/>
      <w:lvlJc w:val="left"/>
      <w:pPr>
        <w:ind w:left="4433" w:hanging="219"/>
      </w:pPr>
      <w:rPr>
        <w:rFonts w:hint="default"/>
        <w:lang w:val="en-US" w:eastAsia="en-US" w:bidi="ar-SA"/>
      </w:rPr>
    </w:lvl>
    <w:lvl w:ilvl="8" w:tplc="0B5C19AA">
      <w:numFmt w:val="bullet"/>
      <w:lvlText w:val="•"/>
      <w:lvlJc w:val="left"/>
      <w:pPr>
        <w:ind w:left="5052" w:hanging="219"/>
      </w:pPr>
      <w:rPr>
        <w:rFonts w:hint="default"/>
        <w:lang w:val="en-US" w:eastAsia="en-US" w:bidi="ar-SA"/>
      </w:rPr>
    </w:lvl>
  </w:abstractNum>
  <w:abstractNum w:abstractNumId="1" w15:restartNumberingAfterBreak="0">
    <w:nsid w:val="0A905FE3"/>
    <w:multiLevelType w:val="hybridMultilevel"/>
    <w:tmpl w:val="DCFC31CE"/>
    <w:lvl w:ilvl="0" w:tplc="1C2AEB7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80" w:hanging="360"/>
      </w:pPr>
    </w:lvl>
    <w:lvl w:ilvl="2" w:tplc="4009001B" w:tentative="1">
      <w:start w:val="1"/>
      <w:numFmt w:val="lowerRoman"/>
      <w:lvlText w:val="%3."/>
      <w:lvlJc w:val="right"/>
      <w:pPr>
        <w:ind w:left="2400" w:hanging="180"/>
      </w:pPr>
    </w:lvl>
    <w:lvl w:ilvl="3" w:tplc="4009000F" w:tentative="1">
      <w:start w:val="1"/>
      <w:numFmt w:val="decimal"/>
      <w:lvlText w:val="%4."/>
      <w:lvlJc w:val="left"/>
      <w:pPr>
        <w:ind w:left="3120" w:hanging="360"/>
      </w:pPr>
    </w:lvl>
    <w:lvl w:ilvl="4" w:tplc="40090019" w:tentative="1">
      <w:start w:val="1"/>
      <w:numFmt w:val="lowerLetter"/>
      <w:lvlText w:val="%5."/>
      <w:lvlJc w:val="left"/>
      <w:pPr>
        <w:ind w:left="3840" w:hanging="360"/>
      </w:pPr>
    </w:lvl>
    <w:lvl w:ilvl="5" w:tplc="4009001B" w:tentative="1">
      <w:start w:val="1"/>
      <w:numFmt w:val="lowerRoman"/>
      <w:lvlText w:val="%6."/>
      <w:lvlJc w:val="right"/>
      <w:pPr>
        <w:ind w:left="4560" w:hanging="180"/>
      </w:pPr>
    </w:lvl>
    <w:lvl w:ilvl="6" w:tplc="4009000F" w:tentative="1">
      <w:start w:val="1"/>
      <w:numFmt w:val="decimal"/>
      <w:lvlText w:val="%7."/>
      <w:lvlJc w:val="left"/>
      <w:pPr>
        <w:ind w:left="5280" w:hanging="360"/>
      </w:pPr>
    </w:lvl>
    <w:lvl w:ilvl="7" w:tplc="40090019" w:tentative="1">
      <w:start w:val="1"/>
      <w:numFmt w:val="lowerLetter"/>
      <w:lvlText w:val="%8."/>
      <w:lvlJc w:val="left"/>
      <w:pPr>
        <w:ind w:left="6000" w:hanging="360"/>
      </w:pPr>
    </w:lvl>
    <w:lvl w:ilvl="8" w:tplc="40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83C7518"/>
    <w:multiLevelType w:val="hybridMultilevel"/>
    <w:tmpl w:val="7F067A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E52C9"/>
    <w:multiLevelType w:val="hybridMultilevel"/>
    <w:tmpl w:val="9E467E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B7268"/>
    <w:multiLevelType w:val="hybridMultilevel"/>
    <w:tmpl w:val="34A64C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F4CDB"/>
    <w:multiLevelType w:val="hybridMultilevel"/>
    <w:tmpl w:val="9E467E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807EA"/>
    <w:multiLevelType w:val="hybridMultilevel"/>
    <w:tmpl w:val="16B226C8"/>
    <w:lvl w:ilvl="0" w:tplc="40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04FFB"/>
    <w:multiLevelType w:val="hybridMultilevel"/>
    <w:tmpl w:val="A46684BE"/>
    <w:lvl w:ilvl="0" w:tplc="E4EAABDC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Arial" w:hAnsi="Times New Roman" w:cs="Times New Roman"/>
        <w:w w:val="100"/>
        <w:sz w:val="22"/>
        <w:szCs w:val="22"/>
        <w:lang w:val="en-US" w:eastAsia="en-US" w:bidi="ar-SA"/>
      </w:rPr>
    </w:lvl>
    <w:lvl w:ilvl="1" w:tplc="8E84C726">
      <w:numFmt w:val="bullet"/>
      <w:lvlText w:val="•"/>
      <w:lvlJc w:val="left"/>
      <w:pPr>
        <w:ind w:left="1070" w:hanging="360"/>
      </w:pPr>
      <w:rPr>
        <w:rFonts w:hint="default"/>
        <w:lang w:val="en-US" w:eastAsia="en-US" w:bidi="ar-SA"/>
      </w:rPr>
    </w:lvl>
    <w:lvl w:ilvl="2" w:tplc="93D4CF4A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3" w:tplc="D324B028">
      <w:numFmt w:val="bullet"/>
      <w:lvlText w:val="•"/>
      <w:lvlJc w:val="left"/>
      <w:pPr>
        <w:ind w:left="1570" w:hanging="360"/>
      </w:pPr>
      <w:rPr>
        <w:rFonts w:hint="default"/>
        <w:lang w:val="en-US" w:eastAsia="en-US" w:bidi="ar-SA"/>
      </w:rPr>
    </w:lvl>
    <w:lvl w:ilvl="4" w:tplc="72DCBFAE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5" w:tplc="1BE8D8BE">
      <w:numFmt w:val="bullet"/>
      <w:lvlText w:val="•"/>
      <w:lvlJc w:val="left"/>
      <w:pPr>
        <w:ind w:left="2071" w:hanging="360"/>
      </w:pPr>
      <w:rPr>
        <w:rFonts w:hint="default"/>
        <w:lang w:val="en-US" w:eastAsia="en-US" w:bidi="ar-SA"/>
      </w:rPr>
    </w:lvl>
    <w:lvl w:ilvl="6" w:tplc="75C68C36">
      <w:numFmt w:val="bullet"/>
      <w:lvlText w:val="•"/>
      <w:lvlJc w:val="left"/>
      <w:pPr>
        <w:ind w:left="2321" w:hanging="360"/>
      </w:pPr>
      <w:rPr>
        <w:rFonts w:hint="default"/>
        <w:lang w:val="en-US" w:eastAsia="en-US" w:bidi="ar-SA"/>
      </w:rPr>
    </w:lvl>
    <w:lvl w:ilvl="7" w:tplc="60BC9AEA">
      <w:numFmt w:val="bullet"/>
      <w:lvlText w:val="•"/>
      <w:lvlJc w:val="left"/>
      <w:pPr>
        <w:ind w:left="2571" w:hanging="360"/>
      </w:pPr>
      <w:rPr>
        <w:rFonts w:hint="default"/>
        <w:lang w:val="en-US" w:eastAsia="en-US" w:bidi="ar-SA"/>
      </w:rPr>
    </w:lvl>
    <w:lvl w:ilvl="8" w:tplc="9BE2B8A8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7B33249"/>
    <w:multiLevelType w:val="hybridMultilevel"/>
    <w:tmpl w:val="787487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82329"/>
    <w:multiLevelType w:val="hybridMultilevel"/>
    <w:tmpl w:val="9E467E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14BCF"/>
    <w:multiLevelType w:val="hybridMultilevel"/>
    <w:tmpl w:val="CF00DFFC"/>
    <w:lvl w:ilvl="0" w:tplc="70249B44">
      <w:start w:val="1"/>
      <w:numFmt w:val="decimal"/>
      <w:lvlText w:val="%1."/>
      <w:lvlJc w:val="left"/>
      <w:pPr>
        <w:ind w:left="108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2C9000FA">
      <w:numFmt w:val="bullet"/>
      <w:lvlText w:val="•"/>
      <w:lvlJc w:val="left"/>
      <w:pPr>
        <w:ind w:left="719" w:hanging="219"/>
      </w:pPr>
      <w:rPr>
        <w:rFonts w:hint="default"/>
        <w:lang w:val="en-US" w:eastAsia="en-US" w:bidi="ar-SA"/>
      </w:rPr>
    </w:lvl>
    <w:lvl w:ilvl="2" w:tplc="B1F46EEE">
      <w:numFmt w:val="bullet"/>
      <w:lvlText w:val="•"/>
      <w:lvlJc w:val="left"/>
      <w:pPr>
        <w:ind w:left="1338" w:hanging="219"/>
      </w:pPr>
      <w:rPr>
        <w:rFonts w:hint="default"/>
        <w:lang w:val="en-US" w:eastAsia="en-US" w:bidi="ar-SA"/>
      </w:rPr>
    </w:lvl>
    <w:lvl w:ilvl="3" w:tplc="419EC7FE">
      <w:numFmt w:val="bullet"/>
      <w:lvlText w:val="•"/>
      <w:lvlJc w:val="left"/>
      <w:pPr>
        <w:ind w:left="1957" w:hanging="219"/>
      </w:pPr>
      <w:rPr>
        <w:rFonts w:hint="default"/>
        <w:lang w:val="en-US" w:eastAsia="en-US" w:bidi="ar-SA"/>
      </w:rPr>
    </w:lvl>
    <w:lvl w:ilvl="4" w:tplc="131454E6">
      <w:numFmt w:val="bullet"/>
      <w:lvlText w:val="•"/>
      <w:lvlJc w:val="left"/>
      <w:pPr>
        <w:ind w:left="2576" w:hanging="219"/>
      </w:pPr>
      <w:rPr>
        <w:rFonts w:hint="default"/>
        <w:lang w:val="en-US" w:eastAsia="en-US" w:bidi="ar-SA"/>
      </w:rPr>
    </w:lvl>
    <w:lvl w:ilvl="5" w:tplc="87565E84">
      <w:numFmt w:val="bullet"/>
      <w:lvlText w:val="•"/>
      <w:lvlJc w:val="left"/>
      <w:pPr>
        <w:ind w:left="3195" w:hanging="219"/>
      </w:pPr>
      <w:rPr>
        <w:rFonts w:hint="default"/>
        <w:lang w:val="en-US" w:eastAsia="en-US" w:bidi="ar-SA"/>
      </w:rPr>
    </w:lvl>
    <w:lvl w:ilvl="6" w:tplc="6278F79E">
      <w:numFmt w:val="bullet"/>
      <w:lvlText w:val="•"/>
      <w:lvlJc w:val="left"/>
      <w:pPr>
        <w:ind w:left="3814" w:hanging="219"/>
      </w:pPr>
      <w:rPr>
        <w:rFonts w:hint="default"/>
        <w:lang w:val="en-US" w:eastAsia="en-US" w:bidi="ar-SA"/>
      </w:rPr>
    </w:lvl>
    <w:lvl w:ilvl="7" w:tplc="301E5820">
      <w:numFmt w:val="bullet"/>
      <w:lvlText w:val="•"/>
      <w:lvlJc w:val="left"/>
      <w:pPr>
        <w:ind w:left="4433" w:hanging="219"/>
      </w:pPr>
      <w:rPr>
        <w:rFonts w:hint="default"/>
        <w:lang w:val="en-US" w:eastAsia="en-US" w:bidi="ar-SA"/>
      </w:rPr>
    </w:lvl>
    <w:lvl w:ilvl="8" w:tplc="2A8A7ABA">
      <w:numFmt w:val="bullet"/>
      <w:lvlText w:val="•"/>
      <w:lvlJc w:val="left"/>
      <w:pPr>
        <w:ind w:left="5052" w:hanging="219"/>
      </w:pPr>
      <w:rPr>
        <w:rFonts w:hint="default"/>
        <w:lang w:val="en-US" w:eastAsia="en-US" w:bidi="ar-SA"/>
      </w:rPr>
    </w:lvl>
  </w:abstractNum>
  <w:abstractNum w:abstractNumId="11" w15:restartNumberingAfterBreak="0">
    <w:nsid w:val="34AF6D3E"/>
    <w:multiLevelType w:val="hybridMultilevel"/>
    <w:tmpl w:val="9446D5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44334"/>
    <w:multiLevelType w:val="hybridMultilevel"/>
    <w:tmpl w:val="500E94AE"/>
    <w:lvl w:ilvl="0" w:tplc="75443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11658E"/>
    <w:multiLevelType w:val="hybridMultilevel"/>
    <w:tmpl w:val="21DC71D2"/>
    <w:lvl w:ilvl="0" w:tplc="92A661B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A359A"/>
    <w:multiLevelType w:val="hybridMultilevel"/>
    <w:tmpl w:val="A2DC428C"/>
    <w:lvl w:ilvl="0" w:tplc="40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234DA"/>
    <w:multiLevelType w:val="hybridMultilevel"/>
    <w:tmpl w:val="5AE6C6CC"/>
    <w:lvl w:ilvl="0" w:tplc="3BB036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7A668E"/>
    <w:multiLevelType w:val="hybridMultilevel"/>
    <w:tmpl w:val="BC383890"/>
    <w:lvl w:ilvl="0" w:tplc="4DA8A9A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5" w:hanging="360"/>
      </w:pPr>
    </w:lvl>
    <w:lvl w:ilvl="2" w:tplc="4009001B" w:tentative="1">
      <w:start w:val="1"/>
      <w:numFmt w:val="lowerRoman"/>
      <w:lvlText w:val="%3."/>
      <w:lvlJc w:val="right"/>
      <w:pPr>
        <w:ind w:left="2225" w:hanging="180"/>
      </w:pPr>
    </w:lvl>
    <w:lvl w:ilvl="3" w:tplc="4009000F" w:tentative="1">
      <w:start w:val="1"/>
      <w:numFmt w:val="decimal"/>
      <w:lvlText w:val="%4."/>
      <w:lvlJc w:val="left"/>
      <w:pPr>
        <w:ind w:left="2945" w:hanging="360"/>
      </w:pPr>
    </w:lvl>
    <w:lvl w:ilvl="4" w:tplc="40090019" w:tentative="1">
      <w:start w:val="1"/>
      <w:numFmt w:val="lowerLetter"/>
      <w:lvlText w:val="%5."/>
      <w:lvlJc w:val="left"/>
      <w:pPr>
        <w:ind w:left="3665" w:hanging="360"/>
      </w:pPr>
    </w:lvl>
    <w:lvl w:ilvl="5" w:tplc="4009001B" w:tentative="1">
      <w:start w:val="1"/>
      <w:numFmt w:val="lowerRoman"/>
      <w:lvlText w:val="%6."/>
      <w:lvlJc w:val="right"/>
      <w:pPr>
        <w:ind w:left="4385" w:hanging="180"/>
      </w:pPr>
    </w:lvl>
    <w:lvl w:ilvl="6" w:tplc="4009000F" w:tentative="1">
      <w:start w:val="1"/>
      <w:numFmt w:val="decimal"/>
      <w:lvlText w:val="%7."/>
      <w:lvlJc w:val="left"/>
      <w:pPr>
        <w:ind w:left="5105" w:hanging="360"/>
      </w:pPr>
    </w:lvl>
    <w:lvl w:ilvl="7" w:tplc="40090019" w:tentative="1">
      <w:start w:val="1"/>
      <w:numFmt w:val="lowerLetter"/>
      <w:lvlText w:val="%8."/>
      <w:lvlJc w:val="left"/>
      <w:pPr>
        <w:ind w:left="5825" w:hanging="360"/>
      </w:pPr>
    </w:lvl>
    <w:lvl w:ilvl="8" w:tplc="4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6EB20078"/>
    <w:multiLevelType w:val="hybridMultilevel"/>
    <w:tmpl w:val="AD80A1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90E57"/>
    <w:multiLevelType w:val="hybridMultilevel"/>
    <w:tmpl w:val="BB762F5E"/>
    <w:lvl w:ilvl="0" w:tplc="8CE019CA">
      <w:start w:val="1"/>
      <w:numFmt w:val="decimal"/>
      <w:lvlText w:val="%1."/>
      <w:lvlJc w:val="left"/>
      <w:pPr>
        <w:ind w:left="825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C17AF49C">
      <w:numFmt w:val="bullet"/>
      <w:lvlText w:val="•"/>
      <w:lvlJc w:val="left"/>
      <w:pPr>
        <w:ind w:left="1116" w:hanging="360"/>
      </w:pPr>
      <w:rPr>
        <w:rFonts w:hint="default"/>
        <w:lang w:val="en-US" w:eastAsia="en-US" w:bidi="ar-SA"/>
      </w:rPr>
    </w:lvl>
    <w:lvl w:ilvl="2" w:tplc="9236CF42"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ar-SA"/>
      </w:rPr>
    </w:lvl>
    <w:lvl w:ilvl="3" w:tplc="C6A06520"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4" w:tplc="07B630EA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5" w:tplc="1114AB64">
      <w:numFmt w:val="bullet"/>
      <w:lvlText w:val="•"/>
      <w:lvlJc w:val="left"/>
      <w:pPr>
        <w:ind w:left="2303" w:hanging="360"/>
      </w:pPr>
      <w:rPr>
        <w:rFonts w:hint="default"/>
        <w:lang w:val="en-US" w:eastAsia="en-US" w:bidi="ar-SA"/>
      </w:rPr>
    </w:lvl>
    <w:lvl w:ilvl="6" w:tplc="A0AE9F26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7" w:tplc="0D20C010">
      <w:numFmt w:val="bullet"/>
      <w:lvlText w:val="•"/>
      <w:lvlJc w:val="left"/>
      <w:pPr>
        <w:ind w:left="2896" w:hanging="360"/>
      </w:pPr>
      <w:rPr>
        <w:rFonts w:hint="default"/>
        <w:lang w:val="en-US" w:eastAsia="en-US" w:bidi="ar-SA"/>
      </w:rPr>
    </w:lvl>
    <w:lvl w:ilvl="8" w:tplc="C7AA7462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F7D2F2A"/>
    <w:multiLevelType w:val="hybridMultilevel"/>
    <w:tmpl w:val="6AC0AA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9"/>
  </w:num>
  <w:num w:numId="5">
    <w:abstractNumId w:val="15"/>
  </w:num>
  <w:num w:numId="6">
    <w:abstractNumId w:val="14"/>
  </w:num>
  <w:num w:numId="7">
    <w:abstractNumId w:val="4"/>
  </w:num>
  <w:num w:numId="8">
    <w:abstractNumId w:val="8"/>
  </w:num>
  <w:num w:numId="9">
    <w:abstractNumId w:val="7"/>
  </w:num>
  <w:num w:numId="10">
    <w:abstractNumId w:val="18"/>
  </w:num>
  <w:num w:numId="11">
    <w:abstractNumId w:val="0"/>
  </w:num>
  <w:num w:numId="12">
    <w:abstractNumId w:val="10"/>
  </w:num>
  <w:num w:numId="13">
    <w:abstractNumId w:val="13"/>
  </w:num>
  <w:num w:numId="14">
    <w:abstractNumId w:val="6"/>
  </w:num>
  <w:num w:numId="15">
    <w:abstractNumId w:val="16"/>
  </w:num>
  <w:num w:numId="16">
    <w:abstractNumId w:val="19"/>
  </w:num>
  <w:num w:numId="17">
    <w:abstractNumId w:val="17"/>
  </w:num>
  <w:num w:numId="18">
    <w:abstractNumId w:val="11"/>
  </w:num>
  <w:num w:numId="19">
    <w:abstractNumId w:val="1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E0"/>
    <w:rsid w:val="00010DCB"/>
    <w:rsid w:val="00013436"/>
    <w:rsid w:val="00031F50"/>
    <w:rsid w:val="000431BB"/>
    <w:rsid w:val="00051362"/>
    <w:rsid w:val="00053615"/>
    <w:rsid w:val="00090BB0"/>
    <w:rsid w:val="000A4255"/>
    <w:rsid w:val="000C2539"/>
    <w:rsid w:val="00130319"/>
    <w:rsid w:val="00130E44"/>
    <w:rsid w:val="0013693C"/>
    <w:rsid w:val="00190734"/>
    <w:rsid w:val="001C224B"/>
    <w:rsid w:val="0025796E"/>
    <w:rsid w:val="00257A21"/>
    <w:rsid w:val="00270592"/>
    <w:rsid w:val="00290CCA"/>
    <w:rsid w:val="002C45ED"/>
    <w:rsid w:val="002F4EC3"/>
    <w:rsid w:val="00332D20"/>
    <w:rsid w:val="0035777C"/>
    <w:rsid w:val="00365629"/>
    <w:rsid w:val="003F6D3E"/>
    <w:rsid w:val="00411CA9"/>
    <w:rsid w:val="00437EC1"/>
    <w:rsid w:val="00462A29"/>
    <w:rsid w:val="00471C57"/>
    <w:rsid w:val="0047737A"/>
    <w:rsid w:val="004B372F"/>
    <w:rsid w:val="004B54B6"/>
    <w:rsid w:val="004D11DC"/>
    <w:rsid w:val="004F4791"/>
    <w:rsid w:val="00502D8F"/>
    <w:rsid w:val="00511894"/>
    <w:rsid w:val="005323D9"/>
    <w:rsid w:val="005476E6"/>
    <w:rsid w:val="005679ED"/>
    <w:rsid w:val="00573D34"/>
    <w:rsid w:val="005B48DB"/>
    <w:rsid w:val="005D5D82"/>
    <w:rsid w:val="00611276"/>
    <w:rsid w:val="00637BFB"/>
    <w:rsid w:val="00672207"/>
    <w:rsid w:val="0068224F"/>
    <w:rsid w:val="006F4359"/>
    <w:rsid w:val="007114CB"/>
    <w:rsid w:val="007177B3"/>
    <w:rsid w:val="007300CF"/>
    <w:rsid w:val="00734773"/>
    <w:rsid w:val="00752AC8"/>
    <w:rsid w:val="00772B2A"/>
    <w:rsid w:val="007E4154"/>
    <w:rsid w:val="00804245"/>
    <w:rsid w:val="00810788"/>
    <w:rsid w:val="008124B9"/>
    <w:rsid w:val="00812FE6"/>
    <w:rsid w:val="00873EC8"/>
    <w:rsid w:val="008D27D9"/>
    <w:rsid w:val="008F66FD"/>
    <w:rsid w:val="00927DBD"/>
    <w:rsid w:val="009634A4"/>
    <w:rsid w:val="00974124"/>
    <w:rsid w:val="00991F75"/>
    <w:rsid w:val="009A3152"/>
    <w:rsid w:val="009A6402"/>
    <w:rsid w:val="009C6B3B"/>
    <w:rsid w:val="00A2258F"/>
    <w:rsid w:val="00A2719B"/>
    <w:rsid w:val="00A34F83"/>
    <w:rsid w:val="00AB3AFB"/>
    <w:rsid w:val="00AE18F5"/>
    <w:rsid w:val="00AE59E0"/>
    <w:rsid w:val="00B04688"/>
    <w:rsid w:val="00B40B28"/>
    <w:rsid w:val="00B870D8"/>
    <w:rsid w:val="00B90318"/>
    <w:rsid w:val="00BD2BAB"/>
    <w:rsid w:val="00BD5A09"/>
    <w:rsid w:val="00BE28DA"/>
    <w:rsid w:val="00C123D2"/>
    <w:rsid w:val="00C25850"/>
    <w:rsid w:val="00C34DB5"/>
    <w:rsid w:val="00C730AE"/>
    <w:rsid w:val="00C735A4"/>
    <w:rsid w:val="00C764C0"/>
    <w:rsid w:val="00CB6B84"/>
    <w:rsid w:val="00D05D5D"/>
    <w:rsid w:val="00D4372E"/>
    <w:rsid w:val="00D50C9F"/>
    <w:rsid w:val="00D82F6D"/>
    <w:rsid w:val="00D83ED7"/>
    <w:rsid w:val="00D843D3"/>
    <w:rsid w:val="00DA387A"/>
    <w:rsid w:val="00DE111E"/>
    <w:rsid w:val="00DE3B66"/>
    <w:rsid w:val="00DE4E84"/>
    <w:rsid w:val="00DF1AF7"/>
    <w:rsid w:val="00DF3E3C"/>
    <w:rsid w:val="00DF52D0"/>
    <w:rsid w:val="00E203CB"/>
    <w:rsid w:val="00E2350D"/>
    <w:rsid w:val="00E81CBD"/>
    <w:rsid w:val="00EB63F5"/>
    <w:rsid w:val="00EE4CD7"/>
    <w:rsid w:val="00EF2AE5"/>
    <w:rsid w:val="00F17FFD"/>
    <w:rsid w:val="00F26AF2"/>
    <w:rsid w:val="00F41FE4"/>
    <w:rsid w:val="00F720FA"/>
    <w:rsid w:val="00F955DF"/>
    <w:rsid w:val="00FC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805E7"/>
  <w15:chartTrackingRefBased/>
  <w15:docId w15:val="{3350BD14-ADF6-44FD-BC24-0AB2F81F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7F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34F83"/>
  </w:style>
  <w:style w:type="paragraph" w:styleId="ListParagraph">
    <w:name w:val="List Paragraph"/>
    <w:basedOn w:val="Normal"/>
    <w:uiPriority w:val="34"/>
    <w:qFormat/>
    <w:rsid w:val="00DE4E8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73D3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62A29"/>
    <w:rPr>
      <w:rFonts w:ascii="Calibri" w:eastAsia="Calibri" w:hAnsi="Calibri" w:cs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462A29"/>
    <w:rPr>
      <w:rFonts w:ascii="Calibri" w:eastAsia="Calibri" w:hAnsi="Calibri" w:cs="Calibri"/>
      <w:b/>
      <w:bCs/>
      <w:lang w:val="en-US"/>
    </w:rPr>
  </w:style>
  <w:style w:type="character" w:customStyle="1" w:styleId="markedcontent">
    <w:name w:val="markedcontent"/>
    <w:basedOn w:val="DefaultParagraphFont"/>
    <w:rsid w:val="00130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2023-03-15T09:03:00Z</dcterms:created>
  <dcterms:modified xsi:type="dcterms:W3CDTF">2023-03-16T14:55:00Z</dcterms:modified>
</cp:coreProperties>
</file>